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F5" w:rsidRPr="000F7EDC" w:rsidRDefault="006305F5" w:rsidP="000F7EDC">
      <w:pPr>
        <w:pStyle w:val="Default"/>
        <w:tabs>
          <w:tab w:val="left" w:pos="3324"/>
          <w:tab w:val="left" w:pos="7320"/>
        </w:tabs>
        <w:rPr>
          <w:b/>
          <w:bCs/>
          <w:color w:val="C0504D" w:themeColor="accent2"/>
        </w:rPr>
      </w:pPr>
      <w:r>
        <w:rPr>
          <w:b/>
          <w:bCs/>
          <w:noProof/>
          <w:color w:val="000000" w:themeColor="text1"/>
          <w:lang w:eastAsia="tr-TR"/>
        </w:rPr>
        <w:drawing>
          <wp:inline distT="0" distB="0" distL="0" distR="0" wp14:anchorId="6D486025" wp14:editId="0C9D4C1A">
            <wp:extent cx="1103285" cy="440494"/>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png"/>
                    <pic:cNvPicPr/>
                  </pic:nvPicPr>
                  <pic:blipFill>
                    <a:blip r:embed="rId9">
                      <a:extLst>
                        <a:ext uri="{28A0092B-C50C-407E-A947-70E740481C1C}">
                          <a14:useLocalDpi xmlns:a14="http://schemas.microsoft.com/office/drawing/2010/main" val="0"/>
                        </a:ext>
                      </a:extLst>
                    </a:blip>
                    <a:stretch>
                      <a:fillRect/>
                    </a:stretch>
                  </pic:blipFill>
                  <pic:spPr>
                    <a:xfrm>
                      <a:off x="0" y="0"/>
                      <a:ext cx="1103069" cy="440408"/>
                    </a:xfrm>
                    <a:prstGeom prst="rect">
                      <a:avLst/>
                    </a:prstGeom>
                  </pic:spPr>
                </pic:pic>
              </a:graphicData>
            </a:graphic>
          </wp:inline>
        </w:drawing>
      </w:r>
      <w:r>
        <w:rPr>
          <w:b/>
          <w:bCs/>
          <w:color w:val="000000" w:themeColor="text1"/>
        </w:rPr>
        <w:t xml:space="preserve">               </w:t>
      </w:r>
      <w:r>
        <w:rPr>
          <w:b/>
          <w:bCs/>
          <w:color w:val="000000" w:themeColor="text1"/>
        </w:rPr>
        <w:tab/>
      </w:r>
      <w:r w:rsidR="000F7EDC">
        <w:rPr>
          <w:b/>
          <w:bCs/>
          <w:color w:val="000000" w:themeColor="text1"/>
        </w:rPr>
        <w:t xml:space="preserve">         </w:t>
      </w:r>
      <w:r w:rsidR="000F7EDC">
        <w:rPr>
          <w:b/>
          <w:bCs/>
          <w:noProof/>
          <w:color w:val="000000" w:themeColor="text1"/>
          <w:lang w:eastAsia="tr-TR"/>
        </w:rPr>
        <w:drawing>
          <wp:inline distT="0" distB="0" distL="0" distR="0" wp14:anchorId="097D4110" wp14:editId="2535BE75">
            <wp:extent cx="556260" cy="5562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va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inline>
        </w:drawing>
      </w:r>
      <w:r>
        <w:rPr>
          <w:b/>
          <w:bCs/>
          <w:color w:val="000000" w:themeColor="text1"/>
        </w:rPr>
        <w:t xml:space="preserve">  </w:t>
      </w:r>
      <w:r w:rsidR="000F7EDC">
        <w:rPr>
          <w:b/>
          <w:bCs/>
          <w:color w:val="000000" w:themeColor="text1"/>
        </w:rPr>
        <w:t xml:space="preserve">                           </w:t>
      </w:r>
      <w:r w:rsidR="000F7EDC">
        <w:rPr>
          <w:b/>
          <w:bCs/>
          <w:noProof/>
          <w:color w:val="000000" w:themeColor="text1"/>
          <w:lang w:eastAsia="tr-TR"/>
        </w:rPr>
        <w:drawing>
          <wp:inline distT="0" distB="0" distL="0" distR="0" wp14:anchorId="19D85876" wp14:editId="1BC6650F">
            <wp:extent cx="1521089" cy="358140"/>
            <wp:effectExtent l="0" t="0" r="3175"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f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1089" cy="358140"/>
                    </a:xfrm>
                    <a:prstGeom prst="rect">
                      <a:avLst/>
                    </a:prstGeom>
                  </pic:spPr>
                </pic:pic>
              </a:graphicData>
            </a:graphic>
          </wp:inline>
        </w:drawing>
      </w:r>
    </w:p>
    <w:p w:rsidR="000F7EDC" w:rsidRDefault="003B2FD0" w:rsidP="003B2FD0">
      <w:pPr>
        <w:pStyle w:val="Default"/>
        <w:tabs>
          <w:tab w:val="left" w:pos="3324"/>
          <w:tab w:val="left" w:pos="7320"/>
        </w:tabs>
        <w:spacing w:line="276" w:lineRule="auto"/>
        <w:rPr>
          <w:b/>
          <w:bCs/>
          <w:color w:val="C0504D" w:themeColor="accent2"/>
          <w:sz w:val="10"/>
          <w:szCs w:val="10"/>
        </w:rPr>
      </w:pPr>
      <w:r>
        <w:rPr>
          <w:b/>
          <w:bCs/>
          <w:color w:val="C0504D" w:themeColor="accent2"/>
          <w:sz w:val="10"/>
          <w:szCs w:val="10"/>
        </w:rPr>
        <w:tab/>
        <w:t xml:space="preserve">                                </w:t>
      </w:r>
      <w:r w:rsidR="000F7EDC" w:rsidRPr="000F7EDC">
        <w:rPr>
          <w:b/>
          <w:bCs/>
          <w:color w:val="C0504D" w:themeColor="accent2"/>
          <w:sz w:val="10"/>
          <w:szCs w:val="10"/>
        </w:rPr>
        <w:t>ŞİRVAN</w:t>
      </w:r>
    </w:p>
    <w:p w:rsidR="000F7EDC" w:rsidRPr="000F7EDC" w:rsidRDefault="000F7EDC" w:rsidP="003B2FD0">
      <w:pPr>
        <w:pStyle w:val="Default"/>
        <w:tabs>
          <w:tab w:val="left" w:pos="3324"/>
          <w:tab w:val="left" w:pos="7320"/>
        </w:tabs>
        <w:spacing w:line="276" w:lineRule="auto"/>
        <w:rPr>
          <w:b/>
          <w:bCs/>
          <w:color w:val="C0504D" w:themeColor="accent2"/>
        </w:rPr>
      </w:pPr>
      <w:r w:rsidRPr="000F7EDC">
        <w:rPr>
          <w:b/>
          <w:bCs/>
          <w:color w:val="C0504D" w:themeColor="accent2"/>
          <w:sz w:val="10"/>
          <w:szCs w:val="10"/>
        </w:rPr>
        <w:t xml:space="preserve"> </w:t>
      </w:r>
      <w:r w:rsidR="003B2FD0">
        <w:rPr>
          <w:b/>
          <w:bCs/>
          <w:color w:val="C0504D" w:themeColor="accent2"/>
          <w:sz w:val="10"/>
          <w:szCs w:val="10"/>
        </w:rPr>
        <w:tab/>
        <w:t xml:space="preserve">     </w:t>
      </w:r>
      <w:r w:rsidRPr="000F7EDC">
        <w:rPr>
          <w:b/>
          <w:bCs/>
          <w:color w:val="C0504D" w:themeColor="accent2"/>
          <w:sz w:val="10"/>
          <w:szCs w:val="10"/>
        </w:rPr>
        <w:t>İ</w:t>
      </w:r>
      <w:r>
        <w:rPr>
          <w:b/>
          <w:bCs/>
          <w:color w:val="C0504D" w:themeColor="accent2"/>
          <w:sz w:val="10"/>
          <w:szCs w:val="10"/>
        </w:rPr>
        <w:t>LÇE MİLLİ EĞİTİM MÜDÜRLÜĞÜ</w:t>
      </w:r>
    </w:p>
    <w:p w:rsidR="006305F5" w:rsidRDefault="006305F5" w:rsidP="000F7EDC">
      <w:pPr>
        <w:pStyle w:val="Default"/>
        <w:tabs>
          <w:tab w:val="left" w:pos="4044"/>
        </w:tabs>
        <w:rPr>
          <w:b/>
          <w:bCs/>
          <w:color w:val="000000" w:themeColor="text1"/>
        </w:rPr>
      </w:pPr>
    </w:p>
    <w:p w:rsidR="00895458" w:rsidRDefault="00895458" w:rsidP="000F7EDC">
      <w:pPr>
        <w:pStyle w:val="Default"/>
        <w:tabs>
          <w:tab w:val="left" w:pos="4044"/>
        </w:tabs>
        <w:rPr>
          <w:b/>
          <w:bCs/>
          <w:color w:val="000000" w:themeColor="text1"/>
        </w:rPr>
      </w:pPr>
    </w:p>
    <w:p w:rsidR="00045D81" w:rsidRPr="008705EC" w:rsidRDefault="006305F5" w:rsidP="006305F5">
      <w:pPr>
        <w:pStyle w:val="Default"/>
        <w:ind w:left="1416" w:firstLine="708"/>
        <w:rPr>
          <w:color w:val="000000" w:themeColor="text1"/>
        </w:rPr>
      </w:pPr>
      <w:r w:rsidRPr="00884D20">
        <w:rPr>
          <w:b/>
          <w:bCs/>
          <w:color w:val="000000" w:themeColor="text1"/>
          <w:sz w:val="22"/>
          <w:szCs w:val="22"/>
        </w:rPr>
        <w:t xml:space="preserve">  </w:t>
      </w:r>
      <w:r w:rsidR="004967BC" w:rsidRPr="008705EC">
        <w:rPr>
          <w:b/>
          <w:bCs/>
          <w:color w:val="000000" w:themeColor="text1"/>
        </w:rPr>
        <w:t>ŞİRVAN</w:t>
      </w:r>
      <w:r w:rsidR="00045D81" w:rsidRPr="008705EC">
        <w:rPr>
          <w:b/>
          <w:bCs/>
          <w:color w:val="000000" w:themeColor="text1"/>
        </w:rPr>
        <w:t xml:space="preserve"> İLÇE MİLLİ EĞİTİM MÜDÜRLÜĞÜ</w:t>
      </w:r>
    </w:p>
    <w:p w:rsidR="00045D81" w:rsidRPr="008705EC" w:rsidRDefault="004967BC" w:rsidP="004967BC">
      <w:pPr>
        <w:pStyle w:val="Default"/>
        <w:jc w:val="center"/>
        <w:rPr>
          <w:b/>
          <w:bCs/>
          <w:color w:val="000000" w:themeColor="text1"/>
        </w:rPr>
      </w:pPr>
      <w:r w:rsidRPr="008705EC">
        <w:rPr>
          <w:b/>
          <w:bCs/>
          <w:color w:val="000000" w:themeColor="text1"/>
        </w:rPr>
        <w:t>İSTİKLA</w:t>
      </w:r>
      <w:r w:rsidR="00045D81" w:rsidRPr="008705EC">
        <w:rPr>
          <w:b/>
          <w:bCs/>
          <w:color w:val="000000" w:themeColor="text1"/>
        </w:rPr>
        <w:t>L MARŞI</w:t>
      </w:r>
      <w:r w:rsidRPr="008705EC">
        <w:rPr>
          <w:b/>
          <w:bCs/>
          <w:color w:val="000000" w:themeColor="text1"/>
        </w:rPr>
        <w:t>’</w:t>
      </w:r>
      <w:r w:rsidR="00045D81" w:rsidRPr="008705EC">
        <w:rPr>
          <w:b/>
          <w:bCs/>
          <w:color w:val="000000" w:themeColor="text1"/>
        </w:rPr>
        <w:t>NI GÜZEL OKUMA YARIŞMASI ŞARTNAMESİ</w:t>
      </w:r>
    </w:p>
    <w:p w:rsidR="006305F5" w:rsidRPr="008705EC" w:rsidRDefault="006305F5" w:rsidP="004967BC">
      <w:pPr>
        <w:pStyle w:val="Default"/>
        <w:jc w:val="center"/>
        <w:rPr>
          <w:b/>
          <w:bCs/>
          <w:color w:val="000000" w:themeColor="text1"/>
        </w:rPr>
      </w:pPr>
    </w:p>
    <w:p w:rsidR="006305F5" w:rsidRPr="005B0E95" w:rsidRDefault="006305F5" w:rsidP="004967BC">
      <w:pPr>
        <w:pStyle w:val="Default"/>
        <w:jc w:val="center"/>
        <w:rPr>
          <w:color w:val="000000" w:themeColor="text1"/>
          <w:sz w:val="22"/>
          <w:szCs w:val="22"/>
        </w:rPr>
      </w:pPr>
    </w:p>
    <w:p w:rsidR="004967BC" w:rsidRPr="005B0E95" w:rsidRDefault="00045D81" w:rsidP="00045D81">
      <w:pPr>
        <w:pStyle w:val="Default"/>
        <w:rPr>
          <w:b/>
          <w:bCs/>
          <w:color w:val="000000" w:themeColor="text1"/>
          <w:sz w:val="22"/>
          <w:szCs w:val="22"/>
        </w:rPr>
      </w:pPr>
      <w:r w:rsidRPr="005B0E95">
        <w:rPr>
          <w:b/>
          <w:bCs/>
          <w:color w:val="000000" w:themeColor="text1"/>
          <w:sz w:val="22"/>
          <w:szCs w:val="22"/>
        </w:rPr>
        <w:t xml:space="preserve">AMAÇ: </w:t>
      </w:r>
    </w:p>
    <w:p w:rsidR="00045D81" w:rsidRPr="005B0E95" w:rsidRDefault="00045D81" w:rsidP="00045D81">
      <w:pPr>
        <w:pStyle w:val="Default"/>
        <w:rPr>
          <w:color w:val="000000" w:themeColor="text1"/>
          <w:sz w:val="22"/>
          <w:szCs w:val="22"/>
        </w:rPr>
      </w:pPr>
      <w:r w:rsidRPr="005B0E95">
        <w:rPr>
          <w:color w:val="000000" w:themeColor="text1"/>
          <w:sz w:val="22"/>
          <w:szCs w:val="22"/>
        </w:rPr>
        <w:t xml:space="preserve">Okullarımızda öğrenim gören öğrencilerimizi, Türk dilini doğru, etkili ve kurallarına uygun olarak konuşmaya özendirerek dilimizi güzel ve düzgün kullanma yeteneğini geliştirmek Mehmet Akif Ersoy’u tanıtmak ve İstiklal Marşını sevdirmek; öğrencilerimize toplum karşısında kendilerini ifade etme becerisi ve özgüven kazandırmaktır. Öğrencilerimizin şiir sanatına ilgi duymalarını sağlamaktır. </w:t>
      </w:r>
    </w:p>
    <w:p w:rsidR="004967BC" w:rsidRPr="005B0E95" w:rsidRDefault="004967BC" w:rsidP="00045D81">
      <w:pPr>
        <w:pStyle w:val="Default"/>
        <w:rPr>
          <w:color w:val="000000" w:themeColor="text1"/>
          <w:sz w:val="22"/>
          <w:szCs w:val="22"/>
        </w:rPr>
      </w:pPr>
    </w:p>
    <w:p w:rsidR="00045D81" w:rsidRPr="005B0E95" w:rsidRDefault="00045D81" w:rsidP="00045D81">
      <w:pPr>
        <w:pStyle w:val="Default"/>
        <w:rPr>
          <w:color w:val="000000" w:themeColor="text1"/>
          <w:sz w:val="22"/>
          <w:szCs w:val="22"/>
        </w:rPr>
      </w:pPr>
      <w:r w:rsidRPr="005B0E95">
        <w:rPr>
          <w:b/>
          <w:bCs/>
          <w:color w:val="000000" w:themeColor="text1"/>
          <w:sz w:val="22"/>
          <w:szCs w:val="22"/>
        </w:rPr>
        <w:t xml:space="preserve">YARIŞMANIN DAYANAĞI: </w:t>
      </w:r>
    </w:p>
    <w:p w:rsidR="00045D81" w:rsidRPr="005B0E95" w:rsidRDefault="00045D81" w:rsidP="00045D81">
      <w:pPr>
        <w:pStyle w:val="Default"/>
        <w:rPr>
          <w:color w:val="000000" w:themeColor="text1"/>
          <w:sz w:val="22"/>
          <w:szCs w:val="22"/>
        </w:rPr>
      </w:pPr>
      <w:r w:rsidRPr="005B0E95">
        <w:rPr>
          <w:color w:val="000000" w:themeColor="text1"/>
          <w:sz w:val="22"/>
          <w:szCs w:val="22"/>
        </w:rPr>
        <w:t xml:space="preserve">Millî Eğitim Bakanlığı Sosyal Etkinlikler Yönetmeliği. </w:t>
      </w:r>
    </w:p>
    <w:p w:rsidR="004967BC" w:rsidRPr="005B0E95" w:rsidRDefault="004967BC" w:rsidP="00045D81">
      <w:pPr>
        <w:pStyle w:val="Default"/>
        <w:rPr>
          <w:color w:val="000000" w:themeColor="text1"/>
          <w:sz w:val="22"/>
          <w:szCs w:val="22"/>
        </w:rPr>
      </w:pPr>
    </w:p>
    <w:p w:rsidR="00045D81" w:rsidRPr="005B0E95" w:rsidRDefault="00045D81" w:rsidP="00045D81">
      <w:pPr>
        <w:pStyle w:val="Default"/>
        <w:rPr>
          <w:color w:val="000000" w:themeColor="text1"/>
          <w:sz w:val="22"/>
          <w:szCs w:val="22"/>
        </w:rPr>
      </w:pPr>
      <w:r w:rsidRPr="005B0E95">
        <w:rPr>
          <w:b/>
          <w:bCs/>
          <w:color w:val="000000" w:themeColor="text1"/>
          <w:sz w:val="22"/>
          <w:szCs w:val="22"/>
        </w:rPr>
        <w:t xml:space="preserve">KAPSAM: </w:t>
      </w:r>
    </w:p>
    <w:p w:rsidR="00045D81" w:rsidRPr="005B0E95" w:rsidRDefault="00045D81" w:rsidP="00045D81">
      <w:pPr>
        <w:pStyle w:val="Default"/>
        <w:rPr>
          <w:color w:val="000000" w:themeColor="text1"/>
          <w:sz w:val="22"/>
          <w:szCs w:val="22"/>
        </w:rPr>
      </w:pPr>
      <w:r w:rsidRPr="005B0E95">
        <w:rPr>
          <w:color w:val="000000" w:themeColor="text1"/>
          <w:sz w:val="22"/>
          <w:szCs w:val="22"/>
        </w:rPr>
        <w:t xml:space="preserve">Müdürlüğümüz bünyesinde bulunan </w:t>
      </w:r>
      <w:proofErr w:type="gramStart"/>
      <w:r w:rsidRPr="005B0E95">
        <w:rPr>
          <w:color w:val="000000" w:themeColor="text1"/>
          <w:sz w:val="22"/>
          <w:szCs w:val="22"/>
        </w:rPr>
        <w:t xml:space="preserve">okullarımızın </w:t>
      </w:r>
      <w:r w:rsidR="00884D20" w:rsidRPr="005B0E95">
        <w:rPr>
          <w:color w:val="000000" w:themeColor="text1"/>
          <w:sz w:val="22"/>
          <w:szCs w:val="22"/>
        </w:rPr>
        <w:t xml:space="preserve"> </w:t>
      </w:r>
      <w:r w:rsidR="004967BC" w:rsidRPr="005B0E95">
        <w:rPr>
          <w:b/>
          <w:bCs/>
          <w:color w:val="000000" w:themeColor="text1"/>
          <w:sz w:val="22"/>
          <w:szCs w:val="22"/>
        </w:rPr>
        <w:t>Lise</w:t>
      </w:r>
      <w:proofErr w:type="gramEnd"/>
      <w:r w:rsidRPr="005B0E95">
        <w:rPr>
          <w:b/>
          <w:bCs/>
          <w:color w:val="000000" w:themeColor="text1"/>
          <w:sz w:val="22"/>
          <w:szCs w:val="22"/>
        </w:rPr>
        <w:t xml:space="preserve"> </w:t>
      </w:r>
      <w:r w:rsidRPr="005B0E95">
        <w:rPr>
          <w:color w:val="000000" w:themeColor="text1"/>
          <w:sz w:val="22"/>
          <w:szCs w:val="22"/>
        </w:rPr>
        <w:t xml:space="preserve">öğrencileri katılacaklardır. </w:t>
      </w:r>
    </w:p>
    <w:p w:rsidR="004967BC" w:rsidRPr="005B0E95" w:rsidRDefault="004967BC" w:rsidP="00045D81">
      <w:pPr>
        <w:pStyle w:val="Default"/>
        <w:rPr>
          <w:color w:val="000000" w:themeColor="text1"/>
          <w:sz w:val="22"/>
          <w:szCs w:val="22"/>
        </w:rPr>
      </w:pPr>
    </w:p>
    <w:p w:rsidR="00045D81" w:rsidRPr="005B0E95" w:rsidRDefault="00045D81" w:rsidP="00045D81">
      <w:pPr>
        <w:pStyle w:val="Default"/>
        <w:rPr>
          <w:color w:val="000000" w:themeColor="text1"/>
          <w:sz w:val="22"/>
          <w:szCs w:val="22"/>
        </w:rPr>
      </w:pPr>
      <w:r w:rsidRPr="005B0E95">
        <w:rPr>
          <w:b/>
          <w:bCs/>
          <w:color w:val="000000" w:themeColor="text1"/>
          <w:sz w:val="22"/>
          <w:szCs w:val="22"/>
        </w:rPr>
        <w:t xml:space="preserve">OKUL MÜDÜRLÜKLERİNCE YAPILACAK İŞLER: </w:t>
      </w:r>
    </w:p>
    <w:p w:rsidR="004967BC" w:rsidRPr="005B0E95" w:rsidRDefault="004967BC" w:rsidP="004967BC">
      <w:pPr>
        <w:pStyle w:val="Default"/>
        <w:spacing w:after="98"/>
        <w:rPr>
          <w:color w:val="000000" w:themeColor="text1"/>
          <w:sz w:val="22"/>
          <w:szCs w:val="22"/>
        </w:rPr>
      </w:pPr>
      <w:r w:rsidRPr="005B0E95">
        <w:rPr>
          <w:color w:val="000000" w:themeColor="text1"/>
          <w:sz w:val="22"/>
          <w:szCs w:val="22"/>
        </w:rPr>
        <w:t>1. Y</w:t>
      </w:r>
      <w:r w:rsidR="00045D81" w:rsidRPr="005B0E95">
        <w:rPr>
          <w:color w:val="000000" w:themeColor="text1"/>
          <w:sz w:val="22"/>
          <w:szCs w:val="22"/>
        </w:rPr>
        <w:t>arışmaya, şartnamede belirtilen hususlara uygun olan tüm okulların katılması zorunludur.</w:t>
      </w:r>
    </w:p>
    <w:p w:rsidR="004967BC" w:rsidRPr="005B0E95" w:rsidRDefault="00045D81" w:rsidP="00045D81">
      <w:pPr>
        <w:pStyle w:val="Default"/>
        <w:spacing w:after="98"/>
        <w:rPr>
          <w:color w:val="000000" w:themeColor="text1"/>
          <w:sz w:val="22"/>
          <w:szCs w:val="22"/>
        </w:rPr>
      </w:pPr>
      <w:r w:rsidRPr="005B0E95">
        <w:rPr>
          <w:color w:val="000000" w:themeColor="text1"/>
          <w:sz w:val="22"/>
          <w:szCs w:val="22"/>
        </w:rPr>
        <w:t xml:space="preserve"> Bu konuda okullar, İlçe Millî Eğitim</w:t>
      </w:r>
      <w:r w:rsidR="004967BC" w:rsidRPr="005B0E95">
        <w:rPr>
          <w:color w:val="000000" w:themeColor="text1"/>
          <w:sz w:val="22"/>
          <w:szCs w:val="22"/>
        </w:rPr>
        <w:t xml:space="preserve"> Müdürlüğüne karşı sorumludur.</w:t>
      </w:r>
    </w:p>
    <w:p w:rsidR="00045D81" w:rsidRPr="005B0E95" w:rsidRDefault="004967BC" w:rsidP="00045D81">
      <w:pPr>
        <w:pStyle w:val="Default"/>
        <w:spacing w:after="98"/>
        <w:rPr>
          <w:color w:val="000000" w:themeColor="text1"/>
          <w:sz w:val="22"/>
          <w:szCs w:val="22"/>
        </w:rPr>
      </w:pPr>
      <w:r w:rsidRPr="005B0E95">
        <w:rPr>
          <w:color w:val="000000" w:themeColor="text1"/>
          <w:sz w:val="22"/>
          <w:szCs w:val="22"/>
        </w:rPr>
        <w:t xml:space="preserve">2. </w:t>
      </w:r>
      <w:r w:rsidR="00045D81" w:rsidRPr="005B0E95">
        <w:rPr>
          <w:color w:val="000000" w:themeColor="text1"/>
          <w:sz w:val="22"/>
          <w:szCs w:val="22"/>
        </w:rPr>
        <w:t xml:space="preserve">Yarışmaya katılmak isteyen öğrenciler, okul müdürlüklerine müracaat edeceklerdir. </w:t>
      </w:r>
    </w:p>
    <w:p w:rsidR="00045D81" w:rsidRPr="005B0E95" w:rsidRDefault="00045D81" w:rsidP="00045D81">
      <w:pPr>
        <w:pStyle w:val="Default"/>
        <w:spacing w:after="98"/>
        <w:rPr>
          <w:color w:val="000000" w:themeColor="text1"/>
          <w:sz w:val="22"/>
          <w:szCs w:val="22"/>
        </w:rPr>
      </w:pPr>
      <w:r w:rsidRPr="005B0E95">
        <w:rPr>
          <w:color w:val="000000" w:themeColor="text1"/>
          <w:sz w:val="22"/>
          <w:szCs w:val="22"/>
        </w:rPr>
        <w:t xml:space="preserve">3. Okul müdürlükleri kendi bünyelerinde değerlendirme komisyonu kurarak ön elemeyi yapacaklar, okul birincilerini ve danışman öğretmenlerini İlçe Millî Eğitim Müdürlüğü Temel Eğitim Bölümüne </w:t>
      </w:r>
      <w:r w:rsidR="004967BC" w:rsidRPr="005B0E95">
        <w:rPr>
          <w:b/>
          <w:bCs/>
          <w:color w:val="000000" w:themeColor="text1"/>
          <w:sz w:val="22"/>
          <w:szCs w:val="22"/>
        </w:rPr>
        <w:t>04</w:t>
      </w:r>
      <w:r w:rsidRPr="005B0E95">
        <w:rPr>
          <w:b/>
          <w:bCs/>
          <w:color w:val="000000" w:themeColor="text1"/>
          <w:sz w:val="22"/>
          <w:szCs w:val="22"/>
        </w:rPr>
        <w:t xml:space="preserve"> MART 20</w:t>
      </w:r>
      <w:r w:rsidR="004967BC" w:rsidRPr="005B0E95">
        <w:rPr>
          <w:b/>
          <w:bCs/>
          <w:color w:val="000000" w:themeColor="text1"/>
          <w:sz w:val="22"/>
          <w:szCs w:val="22"/>
        </w:rPr>
        <w:t>24</w:t>
      </w:r>
      <w:r w:rsidRPr="005B0E95">
        <w:rPr>
          <w:b/>
          <w:bCs/>
          <w:color w:val="000000" w:themeColor="text1"/>
          <w:sz w:val="22"/>
          <w:szCs w:val="22"/>
        </w:rPr>
        <w:t xml:space="preserve"> </w:t>
      </w:r>
      <w:r w:rsidRPr="005B0E95">
        <w:rPr>
          <w:color w:val="000000" w:themeColor="text1"/>
          <w:sz w:val="22"/>
          <w:szCs w:val="22"/>
        </w:rPr>
        <w:t xml:space="preserve">tarihine kadar resmi yazı ile bildireceklerdir. </w:t>
      </w:r>
    </w:p>
    <w:p w:rsidR="00045D81" w:rsidRPr="005B0E95" w:rsidRDefault="00045D81" w:rsidP="006E16E9">
      <w:pPr>
        <w:pStyle w:val="Default"/>
        <w:rPr>
          <w:color w:val="000000" w:themeColor="text1"/>
          <w:sz w:val="22"/>
          <w:szCs w:val="22"/>
        </w:rPr>
      </w:pPr>
      <w:r w:rsidRPr="005B0E95">
        <w:rPr>
          <w:color w:val="000000" w:themeColor="text1"/>
          <w:sz w:val="22"/>
          <w:szCs w:val="22"/>
        </w:rPr>
        <w:t xml:space="preserve">4. Okul içi yarışma jürisi; tarafsız, deneyimli, olumsuzluklara sebep olmayacak üyelerden oluşturulacaktır. </w:t>
      </w:r>
    </w:p>
    <w:p w:rsidR="00045D81" w:rsidRPr="005B0E95" w:rsidRDefault="00045D81" w:rsidP="00045D81">
      <w:pPr>
        <w:pStyle w:val="Default"/>
        <w:rPr>
          <w:color w:val="000000" w:themeColor="text1"/>
          <w:sz w:val="22"/>
          <w:szCs w:val="22"/>
        </w:rPr>
      </w:pPr>
      <w:r w:rsidRPr="005B0E95">
        <w:rPr>
          <w:color w:val="000000" w:themeColor="text1"/>
          <w:sz w:val="22"/>
          <w:szCs w:val="22"/>
        </w:rPr>
        <w:t xml:space="preserve">5. Okul içi yarışmada ilk üçe giren öğrenciler, imkanlar </w:t>
      </w:r>
      <w:proofErr w:type="gramStart"/>
      <w:r w:rsidRPr="005B0E95">
        <w:rPr>
          <w:color w:val="000000" w:themeColor="text1"/>
          <w:sz w:val="22"/>
          <w:szCs w:val="22"/>
        </w:rPr>
        <w:t>dahilinde</w:t>
      </w:r>
      <w:proofErr w:type="gramEnd"/>
      <w:r w:rsidRPr="005B0E95">
        <w:rPr>
          <w:color w:val="000000" w:themeColor="text1"/>
          <w:sz w:val="22"/>
          <w:szCs w:val="22"/>
        </w:rPr>
        <w:t xml:space="preserve"> okul müdürlüğünce ödüllendirilecektir. </w:t>
      </w:r>
    </w:p>
    <w:p w:rsidR="00045D81" w:rsidRPr="005B0E95" w:rsidRDefault="00045D81" w:rsidP="00045D81">
      <w:pPr>
        <w:pStyle w:val="Default"/>
        <w:rPr>
          <w:color w:val="000000" w:themeColor="text1"/>
          <w:sz w:val="22"/>
          <w:szCs w:val="22"/>
        </w:rPr>
      </w:pPr>
    </w:p>
    <w:p w:rsidR="00045D81" w:rsidRPr="005B0E95" w:rsidRDefault="00045D81" w:rsidP="00045D81">
      <w:pPr>
        <w:pStyle w:val="Default"/>
        <w:rPr>
          <w:color w:val="000000" w:themeColor="text1"/>
          <w:sz w:val="22"/>
          <w:szCs w:val="22"/>
        </w:rPr>
      </w:pPr>
      <w:r w:rsidRPr="005B0E95">
        <w:rPr>
          <w:b/>
          <w:bCs/>
          <w:color w:val="000000" w:themeColor="text1"/>
          <w:sz w:val="22"/>
          <w:szCs w:val="22"/>
        </w:rPr>
        <w:t xml:space="preserve">İLÇE MİLLÎ EĞİTİM MÜDÜRLÜKLERİNCE YAPILACAK İŞLER: </w:t>
      </w:r>
    </w:p>
    <w:p w:rsidR="006E16E9" w:rsidRPr="005B0E95" w:rsidRDefault="00045D81" w:rsidP="00884D20">
      <w:pPr>
        <w:pStyle w:val="Default"/>
        <w:numPr>
          <w:ilvl w:val="0"/>
          <w:numId w:val="12"/>
        </w:numPr>
        <w:ind w:left="360"/>
        <w:rPr>
          <w:color w:val="auto"/>
          <w:sz w:val="22"/>
          <w:szCs w:val="22"/>
        </w:rPr>
      </w:pPr>
      <w:r w:rsidRPr="005B0E95">
        <w:rPr>
          <w:color w:val="000000" w:themeColor="text1"/>
          <w:sz w:val="22"/>
          <w:szCs w:val="22"/>
        </w:rPr>
        <w:t>Temel Eğitim Bölümüne bakan şube müdürü başkanlığında</w:t>
      </w:r>
      <w:r w:rsidRPr="005B0E95">
        <w:rPr>
          <w:color w:val="auto"/>
          <w:sz w:val="22"/>
          <w:szCs w:val="22"/>
        </w:rPr>
        <w:t xml:space="preserve">, </w:t>
      </w:r>
      <w:r w:rsidR="00884D20" w:rsidRPr="005B0E95">
        <w:rPr>
          <w:color w:val="auto"/>
          <w:sz w:val="22"/>
          <w:szCs w:val="22"/>
        </w:rPr>
        <w:t xml:space="preserve">İlçe Milli Eğitim Müdürlüğü personelleri ve </w:t>
      </w:r>
      <w:r w:rsidR="00290CCC">
        <w:rPr>
          <w:color w:val="auto"/>
          <w:sz w:val="22"/>
          <w:szCs w:val="22"/>
        </w:rPr>
        <w:t xml:space="preserve">Liselerden seçilecek </w:t>
      </w:r>
      <w:r w:rsidR="008B5FF4">
        <w:rPr>
          <w:color w:val="auto"/>
          <w:sz w:val="22"/>
          <w:szCs w:val="22"/>
        </w:rPr>
        <w:t xml:space="preserve">1 </w:t>
      </w:r>
      <w:r w:rsidR="00884D20" w:rsidRPr="005B0E95">
        <w:rPr>
          <w:color w:val="auto"/>
          <w:sz w:val="22"/>
          <w:szCs w:val="22"/>
        </w:rPr>
        <w:t>Okul Müdürü Yürütme K</w:t>
      </w:r>
      <w:r w:rsidRPr="005B0E95">
        <w:rPr>
          <w:color w:val="auto"/>
          <w:sz w:val="22"/>
          <w:szCs w:val="22"/>
        </w:rPr>
        <w:t xml:space="preserve">urulu oluşturulacaktır. Yarışmanın ilçe çapında yürütülmesi yürütme kurulu sorumluluğundadır. </w:t>
      </w:r>
    </w:p>
    <w:p w:rsidR="006E16E9" w:rsidRPr="005B0E95" w:rsidRDefault="006E16E9" w:rsidP="006E16E9">
      <w:pPr>
        <w:pStyle w:val="Default"/>
        <w:ind w:left="720"/>
        <w:rPr>
          <w:b/>
          <w:bCs/>
          <w:color w:val="000000" w:themeColor="text1"/>
          <w:sz w:val="22"/>
          <w:szCs w:val="22"/>
        </w:rPr>
      </w:pPr>
    </w:p>
    <w:p w:rsidR="006E16E9" w:rsidRPr="005B0E95" w:rsidRDefault="00045D81" w:rsidP="006E16E9">
      <w:pPr>
        <w:pStyle w:val="Default"/>
        <w:ind w:left="720"/>
        <w:rPr>
          <w:b/>
          <w:bCs/>
          <w:color w:val="000000" w:themeColor="text1"/>
          <w:sz w:val="22"/>
          <w:szCs w:val="22"/>
          <w:u w:val="single"/>
        </w:rPr>
      </w:pPr>
      <w:r w:rsidRPr="005B0E95">
        <w:rPr>
          <w:b/>
          <w:bCs/>
          <w:color w:val="000000" w:themeColor="text1"/>
          <w:sz w:val="22"/>
          <w:szCs w:val="22"/>
          <w:u w:val="single"/>
        </w:rPr>
        <w:t xml:space="preserve">YÜRÜTME KURULU </w:t>
      </w:r>
    </w:p>
    <w:p w:rsidR="000B1CCB" w:rsidRPr="005B0E95" w:rsidRDefault="000B1CCB" w:rsidP="006E16E9">
      <w:pPr>
        <w:pStyle w:val="Default"/>
        <w:ind w:left="720"/>
        <w:rPr>
          <w:color w:val="000000" w:themeColor="text1"/>
          <w:sz w:val="22"/>
          <w:szCs w:val="22"/>
          <w:u w:val="single"/>
        </w:rPr>
      </w:pPr>
    </w:p>
    <w:p w:rsidR="006E16E9" w:rsidRPr="005B0E95" w:rsidRDefault="006E16E9" w:rsidP="00884D20">
      <w:pPr>
        <w:pStyle w:val="Default"/>
        <w:numPr>
          <w:ilvl w:val="0"/>
          <w:numId w:val="13"/>
        </w:numPr>
        <w:rPr>
          <w:color w:val="000000" w:themeColor="text1"/>
          <w:sz w:val="22"/>
          <w:szCs w:val="22"/>
        </w:rPr>
      </w:pPr>
      <w:r w:rsidRPr="005B0E95">
        <w:rPr>
          <w:color w:val="000000" w:themeColor="text1"/>
          <w:sz w:val="22"/>
          <w:szCs w:val="22"/>
        </w:rPr>
        <w:t>Baran BAYAR</w:t>
      </w:r>
      <w:r w:rsidR="00045D81" w:rsidRPr="005B0E95">
        <w:rPr>
          <w:color w:val="000000" w:themeColor="text1"/>
          <w:sz w:val="22"/>
          <w:szCs w:val="22"/>
        </w:rPr>
        <w:t xml:space="preserve"> </w:t>
      </w:r>
    </w:p>
    <w:p w:rsidR="006E16E9" w:rsidRPr="005B0E95" w:rsidRDefault="00884D20" w:rsidP="00884D20">
      <w:pPr>
        <w:pStyle w:val="Default"/>
        <w:numPr>
          <w:ilvl w:val="0"/>
          <w:numId w:val="13"/>
        </w:numPr>
        <w:rPr>
          <w:color w:val="000000" w:themeColor="text1"/>
          <w:sz w:val="22"/>
          <w:szCs w:val="22"/>
        </w:rPr>
      </w:pPr>
      <w:r w:rsidRPr="005B0E95">
        <w:rPr>
          <w:color w:val="000000" w:themeColor="text1"/>
          <w:sz w:val="22"/>
          <w:szCs w:val="22"/>
        </w:rPr>
        <w:t>Hasret MERCAN</w:t>
      </w:r>
    </w:p>
    <w:p w:rsidR="00884D20" w:rsidRPr="008B5FF4" w:rsidRDefault="00290CCC" w:rsidP="008B5FF4">
      <w:pPr>
        <w:pStyle w:val="Default"/>
        <w:numPr>
          <w:ilvl w:val="0"/>
          <w:numId w:val="13"/>
        </w:numPr>
        <w:rPr>
          <w:color w:val="000000" w:themeColor="text1"/>
          <w:sz w:val="22"/>
          <w:szCs w:val="22"/>
        </w:rPr>
      </w:pPr>
      <w:proofErr w:type="spellStart"/>
      <w:r>
        <w:rPr>
          <w:color w:val="000000" w:themeColor="text1"/>
          <w:sz w:val="22"/>
          <w:szCs w:val="22"/>
        </w:rPr>
        <w:t>Mahsun</w:t>
      </w:r>
      <w:proofErr w:type="spellEnd"/>
      <w:r w:rsidR="00EF587E">
        <w:rPr>
          <w:color w:val="000000" w:themeColor="text1"/>
          <w:sz w:val="22"/>
          <w:szCs w:val="22"/>
        </w:rPr>
        <w:t xml:space="preserve"> KARADENİZ</w:t>
      </w:r>
    </w:p>
    <w:p w:rsidR="00045D81" w:rsidRPr="005B0E95" w:rsidRDefault="00045D81" w:rsidP="00045D81">
      <w:pPr>
        <w:pStyle w:val="Default"/>
        <w:rPr>
          <w:color w:val="000000" w:themeColor="text1"/>
          <w:sz w:val="22"/>
          <w:szCs w:val="22"/>
        </w:rPr>
      </w:pPr>
    </w:p>
    <w:p w:rsidR="00045D81" w:rsidRPr="005B0E95" w:rsidRDefault="00045D81" w:rsidP="00884D20">
      <w:pPr>
        <w:pStyle w:val="Default"/>
        <w:numPr>
          <w:ilvl w:val="0"/>
          <w:numId w:val="12"/>
        </w:numPr>
        <w:rPr>
          <w:color w:val="000000" w:themeColor="text1"/>
          <w:sz w:val="22"/>
          <w:szCs w:val="22"/>
          <w:u w:val="single"/>
        </w:rPr>
      </w:pPr>
      <w:r w:rsidRPr="005B0E95">
        <w:rPr>
          <w:b/>
          <w:bCs/>
          <w:color w:val="000000" w:themeColor="text1"/>
          <w:sz w:val="22"/>
          <w:szCs w:val="22"/>
          <w:u w:val="single"/>
        </w:rPr>
        <w:t>JÜRİ (</w:t>
      </w:r>
      <w:r w:rsidR="006E16E9" w:rsidRPr="005B0E95">
        <w:rPr>
          <w:b/>
          <w:bCs/>
          <w:color w:val="000000" w:themeColor="text1"/>
          <w:sz w:val="22"/>
          <w:szCs w:val="22"/>
          <w:u w:val="single"/>
        </w:rPr>
        <w:t>LİSE</w:t>
      </w:r>
      <w:r w:rsidRPr="005B0E95">
        <w:rPr>
          <w:b/>
          <w:bCs/>
          <w:color w:val="000000" w:themeColor="text1"/>
          <w:sz w:val="22"/>
          <w:szCs w:val="22"/>
          <w:u w:val="single"/>
        </w:rPr>
        <w:t xml:space="preserve">): </w:t>
      </w:r>
    </w:p>
    <w:p w:rsidR="00045D81" w:rsidRPr="005B0E95" w:rsidRDefault="00045D81" w:rsidP="00045D81">
      <w:pPr>
        <w:pStyle w:val="Default"/>
        <w:rPr>
          <w:color w:val="000000" w:themeColor="text1"/>
          <w:sz w:val="22"/>
          <w:szCs w:val="22"/>
        </w:rPr>
      </w:pPr>
    </w:p>
    <w:p w:rsidR="008B5FF4" w:rsidRPr="00D84662" w:rsidRDefault="008B5FF4" w:rsidP="008B5FF4">
      <w:pPr>
        <w:pStyle w:val="Default"/>
        <w:numPr>
          <w:ilvl w:val="0"/>
          <w:numId w:val="8"/>
        </w:numPr>
        <w:rPr>
          <w:color w:val="000000" w:themeColor="text1"/>
          <w:sz w:val="22"/>
          <w:szCs w:val="22"/>
        </w:rPr>
      </w:pPr>
      <w:r w:rsidRPr="00D84662">
        <w:rPr>
          <w:color w:val="000000" w:themeColor="text1"/>
          <w:sz w:val="22"/>
          <w:szCs w:val="22"/>
        </w:rPr>
        <w:t>Mahmut GÖZEN  (Başkan)</w:t>
      </w:r>
      <w:r w:rsidR="00D84662">
        <w:rPr>
          <w:color w:val="000000" w:themeColor="text1"/>
          <w:sz w:val="22"/>
          <w:szCs w:val="22"/>
        </w:rPr>
        <w:t xml:space="preserve"> (</w:t>
      </w:r>
      <w:r w:rsidR="00A15877">
        <w:rPr>
          <w:color w:val="000000" w:themeColor="text1"/>
          <w:sz w:val="22"/>
          <w:szCs w:val="22"/>
        </w:rPr>
        <w:t>Anadolu Lisesi)</w:t>
      </w:r>
    </w:p>
    <w:p w:rsidR="00884D20" w:rsidRPr="00D84662" w:rsidRDefault="00D84662" w:rsidP="00D84662">
      <w:pPr>
        <w:pStyle w:val="ListeParagraf"/>
        <w:numPr>
          <w:ilvl w:val="0"/>
          <w:numId w:val="8"/>
        </w:numPr>
        <w:spacing w:after="75"/>
        <w:rPr>
          <w:rFonts w:ascii="Times New Roman" w:eastAsia="Times New Roman" w:hAnsi="Times New Roman" w:cs="Times New Roman"/>
          <w:lang w:eastAsia="tr-TR"/>
        </w:rPr>
      </w:pPr>
      <w:r w:rsidRPr="00D84662">
        <w:rPr>
          <w:rFonts w:ascii="Times New Roman" w:hAnsi="Times New Roman" w:cs="Times New Roman"/>
          <w:color w:val="000000" w:themeColor="text1"/>
        </w:rPr>
        <w:t>Fatma Aleyna NAÇAR</w:t>
      </w:r>
      <w:r>
        <w:rPr>
          <w:rFonts w:ascii="Times New Roman" w:hAnsi="Times New Roman" w:cs="Times New Roman"/>
          <w:color w:val="000000" w:themeColor="text1"/>
        </w:rPr>
        <w:t xml:space="preserve"> (</w:t>
      </w:r>
      <w:r w:rsidRPr="00D84662">
        <w:rPr>
          <w:rFonts w:ascii="Times New Roman" w:eastAsia="Times New Roman" w:hAnsi="Times New Roman" w:cs="Times New Roman"/>
          <w:lang w:eastAsia="tr-TR"/>
        </w:rPr>
        <w:t>Şirvan Anadolu İmam Hatip Lisesi</w:t>
      </w:r>
      <w:r>
        <w:rPr>
          <w:rFonts w:ascii="Times New Roman" w:eastAsia="Times New Roman" w:hAnsi="Times New Roman" w:cs="Times New Roman"/>
          <w:lang w:eastAsia="tr-TR"/>
        </w:rPr>
        <w:t>)</w:t>
      </w:r>
    </w:p>
    <w:p w:rsidR="00884D20" w:rsidRPr="00D84662" w:rsidRDefault="008B5FF4" w:rsidP="00D84662">
      <w:pPr>
        <w:pStyle w:val="ListeParagraf"/>
        <w:numPr>
          <w:ilvl w:val="0"/>
          <w:numId w:val="8"/>
        </w:numPr>
        <w:spacing w:after="75"/>
        <w:rPr>
          <w:rFonts w:ascii="Times New Roman" w:eastAsia="Times New Roman" w:hAnsi="Times New Roman" w:cs="Times New Roman"/>
          <w:lang w:eastAsia="tr-TR"/>
        </w:rPr>
      </w:pPr>
      <w:r w:rsidRPr="00D84662">
        <w:rPr>
          <w:rFonts w:ascii="Times New Roman" w:hAnsi="Times New Roman" w:cs="Times New Roman"/>
          <w:color w:val="000000" w:themeColor="text1"/>
        </w:rPr>
        <w:t xml:space="preserve">Bircan SÖNMEZSOY </w:t>
      </w:r>
      <w:r w:rsidR="00D84662">
        <w:rPr>
          <w:rFonts w:ascii="Times New Roman" w:hAnsi="Times New Roman" w:cs="Times New Roman"/>
          <w:color w:val="000000" w:themeColor="text1"/>
        </w:rPr>
        <w:t>(</w:t>
      </w:r>
      <w:r w:rsidR="00D84662" w:rsidRPr="00D84662">
        <w:rPr>
          <w:rFonts w:ascii="Times New Roman" w:eastAsia="Times New Roman" w:hAnsi="Times New Roman" w:cs="Times New Roman"/>
          <w:lang w:eastAsia="tr-TR"/>
        </w:rPr>
        <w:t>Şirvan Mesleki ve Teknik Anadolu Lisesi</w:t>
      </w:r>
      <w:r w:rsidR="00D84662">
        <w:rPr>
          <w:rFonts w:ascii="Times New Roman" w:eastAsia="Times New Roman" w:hAnsi="Times New Roman" w:cs="Times New Roman"/>
          <w:lang w:eastAsia="tr-TR"/>
        </w:rPr>
        <w:t>)</w:t>
      </w:r>
    </w:p>
    <w:p w:rsidR="00D84662" w:rsidRPr="00D84662" w:rsidRDefault="008B5FF4" w:rsidP="00D84662">
      <w:pPr>
        <w:pStyle w:val="ListeParagraf"/>
        <w:numPr>
          <w:ilvl w:val="0"/>
          <w:numId w:val="8"/>
        </w:numPr>
        <w:spacing w:after="75"/>
        <w:rPr>
          <w:rFonts w:ascii="Times New Roman" w:eastAsia="Times New Roman" w:hAnsi="Times New Roman" w:cs="Times New Roman"/>
          <w:lang w:eastAsia="tr-TR"/>
        </w:rPr>
      </w:pPr>
      <w:r w:rsidRPr="00D84662">
        <w:rPr>
          <w:rFonts w:ascii="Times New Roman" w:hAnsi="Times New Roman" w:cs="Times New Roman"/>
          <w:color w:val="000000" w:themeColor="text1"/>
        </w:rPr>
        <w:t>Fidan ER DEĞİRMENCİ</w:t>
      </w:r>
      <w:r w:rsidR="00D84662" w:rsidRPr="00D84662">
        <w:rPr>
          <w:rFonts w:ascii="Times New Roman" w:hAnsi="Times New Roman" w:cs="Times New Roman"/>
          <w:color w:val="000000" w:themeColor="text1"/>
        </w:rPr>
        <w:t xml:space="preserve"> (</w:t>
      </w:r>
      <w:r w:rsidR="00D84662" w:rsidRPr="00D84662">
        <w:rPr>
          <w:rFonts w:ascii="Times New Roman" w:eastAsia="Times New Roman" w:hAnsi="Times New Roman" w:cs="Times New Roman"/>
          <w:lang w:eastAsia="tr-TR"/>
        </w:rPr>
        <w:t>Park Elektrik Mesleki ve Teknik Anadolu Lisesi)</w:t>
      </w:r>
    </w:p>
    <w:p w:rsidR="00246F51" w:rsidRPr="005B0E95" w:rsidRDefault="00246F51" w:rsidP="00E23658">
      <w:pPr>
        <w:pStyle w:val="Default"/>
        <w:pageBreakBefore/>
        <w:numPr>
          <w:ilvl w:val="0"/>
          <w:numId w:val="11"/>
        </w:numPr>
        <w:rPr>
          <w:color w:val="000000" w:themeColor="text1"/>
          <w:sz w:val="22"/>
          <w:szCs w:val="22"/>
        </w:rPr>
      </w:pPr>
      <w:r w:rsidRPr="005B0E95">
        <w:rPr>
          <w:color w:val="000000" w:themeColor="text1"/>
          <w:sz w:val="22"/>
          <w:szCs w:val="22"/>
        </w:rPr>
        <w:lastRenderedPageBreak/>
        <w:t>Okullar arası yarışmada seçilecek jüri,</w:t>
      </w:r>
      <w:r w:rsidR="00E23658" w:rsidRPr="005B0E95">
        <w:rPr>
          <w:color w:val="000000" w:themeColor="text1"/>
          <w:sz w:val="22"/>
          <w:szCs w:val="22"/>
        </w:rPr>
        <w:t xml:space="preserve"> </w:t>
      </w:r>
      <w:r w:rsidRPr="005B0E95">
        <w:rPr>
          <w:color w:val="000000" w:themeColor="text1"/>
          <w:sz w:val="22"/>
          <w:szCs w:val="22"/>
        </w:rPr>
        <w:t xml:space="preserve">tarafsız ve deneyimli üyelerden yürütme kurulunca seçilecek; üyeler, olumsuz yorumlara neden olacak tutum ve davranışlardan kaçınacaklardır. Bu hususta sorumluluk yürütme kuruluna aittir. </w:t>
      </w:r>
    </w:p>
    <w:p w:rsidR="00246F51" w:rsidRPr="005B0E95" w:rsidRDefault="00246F51" w:rsidP="00E23658">
      <w:pPr>
        <w:pStyle w:val="Default"/>
        <w:numPr>
          <w:ilvl w:val="0"/>
          <w:numId w:val="11"/>
        </w:numPr>
        <w:rPr>
          <w:color w:val="000000" w:themeColor="text1"/>
          <w:sz w:val="22"/>
          <w:szCs w:val="22"/>
        </w:rPr>
      </w:pPr>
      <w:r w:rsidRPr="005B0E95">
        <w:rPr>
          <w:color w:val="000000" w:themeColor="text1"/>
          <w:sz w:val="22"/>
          <w:szCs w:val="22"/>
        </w:rPr>
        <w:t xml:space="preserve">Okullardan bildirilen okul birincisi öğrenciler, İlçe Millî Eğitim Müdürlükleri sorumluluğunda ilçede yapılacak yarışmada ilçe jürisi tarafından değerlendireceklerdir. </w:t>
      </w:r>
    </w:p>
    <w:p w:rsidR="00045D81" w:rsidRPr="005B0E95" w:rsidRDefault="00246F51" w:rsidP="008705EC">
      <w:pPr>
        <w:pStyle w:val="Default"/>
        <w:numPr>
          <w:ilvl w:val="0"/>
          <w:numId w:val="11"/>
        </w:numPr>
        <w:rPr>
          <w:color w:val="000000" w:themeColor="text1"/>
          <w:sz w:val="22"/>
          <w:szCs w:val="22"/>
        </w:rPr>
      </w:pPr>
      <w:r w:rsidRPr="005B0E95">
        <w:rPr>
          <w:color w:val="000000" w:themeColor="text1"/>
          <w:sz w:val="22"/>
          <w:szCs w:val="22"/>
        </w:rPr>
        <w:t xml:space="preserve">İlçe Millî Eğitim Şube Müdürü veya yürütme kurulu, yarışmadan yarım saat önce yarışmada görevli jüriyi toplamak suretiyle şartname ve yarışma ile ilgili açıklama yapacak ve gerekli talimatları verecektir. İlgili belgeleri de jürinin kendi içinde seçeceği başkana teslim edecektir. </w:t>
      </w:r>
    </w:p>
    <w:p w:rsidR="008705EC" w:rsidRPr="005B0E95" w:rsidRDefault="008705EC" w:rsidP="00EF587E">
      <w:pPr>
        <w:pStyle w:val="Default"/>
        <w:ind w:left="720"/>
        <w:rPr>
          <w:color w:val="000000" w:themeColor="text1"/>
          <w:sz w:val="22"/>
          <w:szCs w:val="22"/>
        </w:rPr>
      </w:pPr>
    </w:p>
    <w:p w:rsidR="00A45EDF" w:rsidRPr="005B0E95" w:rsidRDefault="00246F51" w:rsidP="00246F51">
      <w:pPr>
        <w:pStyle w:val="Default"/>
        <w:rPr>
          <w:b/>
          <w:bCs/>
          <w:color w:val="000000" w:themeColor="text1"/>
          <w:sz w:val="22"/>
          <w:szCs w:val="22"/>
        </w:rPr>
      </w:pPr>
      <w:r w:rsidRPr="005B0E95">
        <w:rPr>
          <w:b/>
          <w:bCs/>
          <w:color w:val="000000" w:themeColor="text1"/>
          <w:sz w:val="22"/>
          <w:szCs w:val="22"/>
        </w:rPr>
        <w:t xml:space="preserve">DEĞERLENDİRME </w:t>
      </w:r>
      <w:r w:rsidRPr="005B0E95">
        <w:rPr>
          <w:b/>
          <w:color w:val="000000" w:themeColor="text1"/>
          <w:sz w:val="22"/>
          <w:szCs w:val="22"/>
        </w:rPr>
        <w:t>(Puanlama Durumu)</w:t>
      </w:r>
      <w:r w:rsidRPr="005B0E95">
        <w:rPr>
          <w:b/>
          <w:bCs/>
          <w:color w:val="000000" w:themeColor="text1"/>
          <w:sz w:val="22"/>
          <w:szCs w:val="22"/>
        </w:rPr>
        <w:t xml:space="preserve">: </w:t>
      </w:r>
    </w:p>
    <w:p w:rsidR="00A45EDF" w:rsidRPr="005B0E95" w:rsidRDefault="00246F51" w:rsidP="00246F51">
      <w:pPr>
        <w:pStyle w:val="Default"/>
        <w:rPr>
          <w:color w:val="000000" w:themeColor="text1"/>
          <w:sz w:val="22"/>
          <w:szCs w:val="22"/>
        </w:rPr>
      </w:pPr>
      <w:r w:rsidRPr="005B0E95">
        <w:rPr>
          <w:color w:val="000000" w:themeColor="text1"/>
          <w:sz w:val="22"/>
          <w:szCs w:val="22"/>
        </w:rPr>
        <w:t>Her jüri üyesi, öğrenciyi toplam 100 puan üzerinden değerlendirecek, en yüksek ve en düşük puanlar değerlendirmeye alınmayacak geriye kalan her jürinin puanı ayrı ayrı toplanarak ortak puan belirlenecek, en fazla puan 100x5=500 olacaktır</w:t>
      </w:r>
    </w:p>
    <w:p w:rsidR="00D9370A" w:rsidRPr="005B0E95" w:rsidRDefault="00D9370A" w:rsidP="00246F51">
      <w:pPr>
        <w:pStyle w:val="Default"/>
        <w:rPr>
          <w:color w:val="000000" w:themeColor="text1"/>
          <w:sz w:val="22"/>
          <w:szCs w:val="22"/>
        </w:rPr>
      </w:pPr>
    </w:p>
    <w:p w:rsidR="00D9370A" w:rsidRPr="005B0E95" w:rsidRDefault="00A45EDF" w:rsidP="00246F51">
      <w:pPr>
        <w:pStyle w:val="Default"/>
        <w:rPr>
          <w:b/>
          <w:color w:val="000000" w:themeColor="text1"/>
          <w:sz w:val="22"/>
          <w:szCs w:val="22"/>
        </w:rPr>
      </w:pPr>
      <w:r w:rsidRPr="005B0E95">
        <w:rPr>
          <w:b/>
          <w:color w:val="000000" w:themeColor="text1"/>
          <w:sz w:val="22"/>
          <w:szCs w:val="22"/>
        </w:rPr>
        <w:t>Değerlendirme Kriterleri ve puanlama</w:t>
      </w:r>
    </w:p>
    <w:p w:rsidR="009F7E4C" w:rsidRDefault="009F7E4C" w:rsidP="00246F51">
      <w:pPr>
        <w:rPr>
          <w:rFonts w:ascii="Times New Roman" w:hAnsi="Times New Roman" w:cs="Times New Roman"/>
          <w:color w:val="000000" w:themeColor="text1"/>
        </w:rPr>
      </w:pPr>
    </w:p>
    <w:p w:rsidR="009F7E4C" w:rsidRPr="009F7E4C" w:rsidRDefault="009F7E4C" w:rsidP="009F7E4C">
      <w:pPr>
        <w:rPr>
          <w:b/>
          <w:color w:val="FF0000"/>
          <w:sz w:val="32"/>
          <w:szCs w:val="32"/>
        </w:rPr>
      </w:pPr>
      <w:r>
        <w:rPr>
          <w:b/>
          <w:color w:val="FF0000"/>
          <w:sz w:val="32"/>
          <w:szCs w:val="32"/>
        </w:rPr>
        <w:t xml:space="preserve">                    </w:t>
      </w:r>
      <w:r w:rsidRPr="009F7E4C">
        <w:rPr>
          <w:b/>
          <w:color w:val="FF0000"/>
          <w:sz w:val="32"/>
          <w:szCs w:val="32"/>
        </w:rPr>
        <w:t>İSTİKLAL MARŞINI OKUMA DEĞERLENDİRME ÖLÇEĞİ</w:t>
      </w:r>
    </w:p>
    <w:tbl>
      <w:tblPr>
        <w:tblStyle w:val="TabloKlavuzu"/>
        <w:tblW w:w="10711" w:type="dxa"/>
        <w:tblInd w:w="-318" w:type="dxa"/>
        <w:tblLayout w:type="fixed"/>
        <w:tblLook w:val="04A0" w:firstRow="1" w:lastRow="0" w:firstColumn="1" w:lastColumn="0" w:noHBand="0" w:noVBand="1"/>
      </w:tblPr>
      <w:tblGrid>
        <w:gridCol w:w="1702"/>
        <w:gridCol w:w="1276"/>
        <w:gridCol w:w="1559"/>
        <w:gridCol w:w="1418"/>
        <w:gridCol w:w="1666"/>
        <w:gridCol w:w="1669"/>
        <w:gridCol w:w="1421"/>
      </w:tblGrid>
      <w:tr w:rsidR="009F7E4C" w:rsidRPr="002B1E27" w:rsidTr="009F7E4C">
        <w:trPr>
          <w:trHeight w:val="1650"/>
        </w:trPr>
        <w:tc>
          <w:tcPr>
            <w:tcW w:w="1702" w:type="dxa"/>
            <w:vAlign w:val="center"/>
          </w:tcPr>
          <w:p w:rsidR="009F7E4C" w:rsidRPr="002B1E27" w:rsidRDefault="009F7E4C" w:rsidP="00F562CE">
            <w:pPr>
              <w:jc w:val="center"/>
              <w:rPr>
                <w:b/>
                <w:sz w:val="28"/>
                <w:szCs w:val="28"/>
              </w:rPr>
            </w:pPr>
            <w:r w:rsidRPr="002B1E27">
              <w:rPr>
                <w:b/>
                <w:sz w:val="28"/>
                <w:szCs w:val="28"/>
              </w:rPr>
              <w:t>Öğrenci</w:t>
            </w:r>
            <w:r>
              <w:rPr>
                <w:b/>
                <w:sz w:val="28"/>
                <w:szCs w:val="28"/>
              </w:rPr>
              <w:t xml:space="preserve"> Adı</w:t>
            </w:r>
          </w:p>
        </w:tc>
        <w:tc>
          <w:tcPr>
            <w:tcW w:w="1276" w:type="dxa"/>
            <w:vAlign w:val="center"/>
          </w:tcPr>
          <w:p w:rsidR="009F7E4C" w:rsidRPr="002B1E27" w:rsidRDefault="009F7E4C" w:rsidP="009F7E4C">
            <w:pPr>
              <w:jc w:val="center"/>
              <w:rPr>
                <w:b/>
                <w:sz w:val="28"/>
                <w:szCs w:val="28"/>
              </w:rPr>
            </w:pPr>
            <w:r w:rsidRPr="002B1E27">
              <w:rPr>
                <w:b/>
                <w:sz w:val="28"/>
                <w:szCs w:val="28"/>
              </w:rPr>
              <w:t>Diksiyon</w:t>
            </w:r>
            <w:r>
              <w:rPr>
                <w:b/>
                <w:sz w:val="28"/>
                <w:szCs w:val="28"/>
              </w:rPr>
              <w:t xml:space="preserve"> ve </w:t>
            </w:r>
            <w:r w:rsidRPr="002B1E27">
              <w:rPr>
                <w:b/>
                <w:sz w:val="28"/>
                <w:szCs w:val="28"/>
              </w:rPr>
              <w:t>Ezbere Okuma</w:t>
            </w:r>
            <w:r>
              <w:rPr>
                <w:b/>
                <w:sz w:val="28"/>
                <w:szCs w:val="28"/>
              </w:rPr>
              <w:t xml:space="preserve"> </w:t>
            </w:r>
            <w:r>
              <w:rPr>
                <w:b/>
                <w:sz w:val="28"/>
                <w:szCs w:val="28"/>
              </w:rPr>
              <w:t>(25</w:t>
            </w:r>
            <w:r>
              <w:rPr>
                <w:b/>
                <w:sz w:val="28"/>
                <w:szCs w:val="28"/>
              </w:rPr>
              <w:t>p)</w:t>
            </w:r>
          </w:p>
        </w:tc>
        <w:tc>
          <w:tcPr>
            <w:tcW w:w="1559" w:type="dxa"/>
            <w:vAlign w:val="center"/>
          </w:tcPr>
          <w:p w:rsidR="009F7E4C" w:rsidRDefault="009F7E4C" w:rsidP="00F562CE">
            <w:pPr>
              <w:jc w:val="center"/>
              <w:rPr>
                <w:b/>
                <w:sz w:val="28"/>
                <w:szCs w:val="28"/>
              </w:rPr>
            </w:pPr>
            <w:r w:rsidRPr="002B1E27">
              <w:rPr>
                <w:b/>
                <w:sz w:val="28"/>
                <w:szCs w:val="28"/>
              </w:rPr>
              <w:t>Vurgu ve Tonlama</w:t>
            </w:r>
          </w:p>
          <w:p w:rsidR="009F7E4C" w:rsidRPr="002B1E27" w:rsidRDefault="009F7E4C" w:rsidP="009F7E4C">
            <w:pPr>
              <w:jc w:val="center"/>
              <w:rPr>
                <w:b/>
                <w:sz w:val="28"/>
                <w:szCs w:val="28"/>
              </w:rPr>
            </w:pPr>
            <w:r>
              <w:rPr>
                <w:b/>
                <w:sz w:val="28"/>
                <w:szCs w:val="28"/>
              </w:rPr>
              <w:t>(10</w:t>
            </w:r>
            <w:r>
              <w:rPr>
                <w:b/>
                <w:sz w:val="28"/>
                <w:szCs w:val="28"/>
              </w:rPr>
              <w:t>p)</w:t>
            </w:r>
          </w:p>
        </w:tc>
        <w:tc>
          <w:tcPr>
            <w:tcW w:w="1418" w:type="dxa"/>
            <w:vAlign w:val="center"/>
          </w:tcPr>
          <w:p w:rsidR="009F7E4C" w:rsidRDefault="009F7E4C" w:rsidP="00F562CE">
            <w:pPr>
              <w:jc w:val="center"/>
              <w:rPr>
                <w:b/>
                <w:sz w:val="28"/>
                <w:szCs w:val="28"/>
              </w:rPr>
            </w:pPr>
            <w:r w:rsidRPr="002B1E27">
              <w:rPr>
                <w:b/>
                <w:sz w:val="28"/>
                <w:szCs w:val="28"/>
              </w:rPr>
              <w:t>Beden Dilini Kullanma</w:t>
            </w:r>
          </w:p>
          <w:p w:rsidR="009F7E4C" w:rsidRPr="002B1E27" w:rsidRDefault="009F7E4C" w:rsidP="00F562CE">
            <w:pPr>
              <w:jc w:val="center"/>
              <w:rPr>
                <w:b/>
                <w:sz w:val="28"/>
                <w:szCs w:val="28"/>
              </w:rPr>
            </w:pPr>
            <w:r>
              <w:rPr>
                <w:b/>
                <w:sz w:val="28"/>
                <w:szCs w:val="28"/>
              </w:rPr>
              <w:t>(20</w:t>
            </w:r>
            <w:r>
              <w:rPr>
                <w:b/>
                <w:sz w:val="28"/>
                <w:szCs w:val="28"/>
              </w:rPr>
              <w:t>p)</w:t>
            </w:r>
          </w:p>
        </w:tc>
        <w:tc>
          <w:tcPr>
            <w:tcW w:w="1666" w:type="dxa"/>
            <w:vAlign w:val="center"/>
          </w:tcPr>
          <w:p w:rsidR="009F7E4C" w:rsidRPr="002B1E27" w:rsidRDefault="009F7E4C" w:rsidP="00F562CE">
            <w:pPr>
              <w:jc w:val="center"/>
              <w:rPr>
                <w:b/>
                <w:sz w:val="28"/>
                <w:szCs w:val="28"/>
              </w:rPr>
            </w:pPr>
            <w:r w:rsidRPr="002B1E27">
              <w:rPr>
                <w:b/>
                <w:sz w:val="28"/>
                <w:szCs w:val="28"/>
              </w:rPr>
              <w:t>Ses Tonunu ve Nefesini Ayarlama</w:t>
            </w:r>
            <w:r>
              <w:rPr>
                <w:b/>
                <w:sz w:val="28"/>
                <w:szCs w:val="28"/>
              </w:rPr>
              <w:t xml:space="preserve"> (20</w:t>
            </w:r>
            <w:r>
              <w:rPr>
                <w:b/>
                <w:sz w:val="28"/>
                <w:szCs w:val="28"/>
              </w:rPr>
              <w:t>p)</w:t>
            </w:r>
          </w:p>
        </w:tc>
        <w:tc>
          <w:tcPr>
            <w:tcW w:w="1669" w:type="dxa"/>
            <w:vAlign w:val="center"/>
          </w:tcPr>
          <w:p w:rsidR="009F7E4C" w:rsidRPr="002B1E27" w:rsidRDefault="009F7E4C" w:rsidP="00F562CE">
            <w:pPr>
              <w:jc w:val="center"/>
              <w:rPr>
                <w:b/>
                <w:sz w:val="28"/>
                <w:szCs w:val="28"/>
              </w:rPr>
            </w:pPr>
            <w:r w:rsidRPr="002B1E27">
              <w:rPr>
                <w:b/>
                <w:sz w:val="28"/>
                <w:szCs w:val="28"/>
              </w:rPr>
              <w:t>Sahne ve Konuya Hâkimiyet</w:t>
            </w:r>
            <w:r>
              <w:rPr>
                <w:b/>
                <w:sz w:val="28"/>
                <w:szCs w:val="28"/>
              </w:rPr>
              <w:t xml:space="preserve"> (25</w:t>
            </w:r>
            <w:r>
              <w:rPr>
                <w:b/>
                <w:sz w:val="28"/>
                <w:szCs w:val="28"/>
              </w:rPr>
              <w:t>p)</w:t>
            </w:r>
          </w:p>
        </w:tc>
        <w:tc>
          <w:tcPr>
            <w:tcW w:w="1421" w:type="dxa"/>
            <w:vAlign w:val="center"/>
          </w:tcPr>
          <w:p w:rsidR="009F7E4C" w:rsidRPr="002B1E27" w:rsidRDefault="009F7E4C" w:rsidP="00F562CE">
            <w:pPr>
              <w:jc w:val="center"/>
              <w:rPr>
                <w:b/>
                <w:sz w:val="28"/>
                <w:szCs w:val="28"/>
              </w:rPr>
            </w:pPr>
            <w:r w:rsidRPr="002B1E27">
              <w:rPr>
                <w:b/>
                <w:sz w:val="28"/>
                <w:szCs w:val="28"/>
              </w:rPr>
              <w:t>Toplam Not</w:t>
            </w:r>
          </w:p>
        </w:tc>
      </w:tr>
      <w:tr w:rsidR="009F7E4C" w:rsidRPr="002B1E27" w:rsidTr="009F7E4C">
        <w:trPr>
          <w:trHeight w:val="660"/>
        </w:trPr>
        <w:tc>
          <w:tcPr>
            <w:tcW w:w="1702" w:type="dxa"/>
          </w:tcPr>
          <w:p w:rsidR="009F7E4C" w:rsidRPr="002B1E27" w:rsidRDefault="009F7E4C" w:rsidP="00F562CE">
            <w:pPr>
              <w:rPr>
                <w:sz w:val="28"/>
                <w:szCs w:val="28"/>
              </w:rPr>
            </w:pPr>
          </w:p>
        </w:tc>
        <w:tc>
          <w:tcPr>
            <w:tcW w:w="1276" w:type="dxa"/>
          </w:tcPr>
          <w:p w:rsidR="009F7E4C" w:rsidRPr="002B1E27" w:rsidRDefault="009F7E4C" w:rsidP="00F562CE">
            <w:pPr>
              <w:rPr>
                <w:sz w:val="28"/>
                <w:szCs w:val="28"/>
              </w:rPr>
            </w:pPr>
          </w:p>
        </w:tc>
        <w:tc>
          <w:tcPr>
            <w:tcW w:w="1559" w:type="dxa"/>
          </w:tcPr>
          <w:p w:rsidR="009F7E4C" w:rsidRPr="002B1E27" w:rsidRDefault="009F7E4C" w:rsidP="00F562CE">
            <w:pPr>
              <w:rPr>
                <w:sz w:val="28"/>
                <w:szCs w:val="28"/>
              </w:rPr>
            </w:pPr>
          </w:p>
        </w:tc>
        <w:tc>
          <w:tcPr>
            <w:tcW w:w="1418" w:type="dxa"/>
          </w:tcPr>
          <w:p w:rsidR="009F7E4C" w:rsidRPr="002B1E27" w:rsidRDefault="009F7E4C" w:rsidP="00F562CE">
            <w:pPr>
              <w:rPr>
                <w:sz w:val="28"/>
                <w:szCs w:val="28"/>
              </w:rPr>
            </w:pPr>
          </w:p>
        </w:tc>
        <w:tc>
          <w:tcPr>
            <w:tcW w:w="1666" w:type="dxa"/>
          </w:tcPr>
          <w:p w:rsidR="009F7E4C" w:rsidRPr="002B1E27" w:rsidRDefault="009F7E4C" w:rsidP="00F562CE">
            <w:pPr>
              <w:rPr>
                <w:sz w:val="28"/>
                <w:szCs w:val="28"/>
              </w:rPr>
            </w:pPr>
          </w:p>
        </w:tc>
        <w:tc>
          <w:tcPr>
            <w:tcW w:w="1669" w:type="dxa"/>
          </w:tcPr>
          <w:p w:rsidR="009F7E4C" w:rsidRPr="002B1E27" w:rsidRDefault="009F7E4C" w:rsidP="00F562CE">
            <w:pPr>
              <w:rPr>
                <w:sz w:val="28"/>
                <w:szCs w:val="28"/>
              </w:rPr>
            </w:pPr>
          </w:p>
        </w:tc>
        <w:tc>
          <w:tcPr>
            <w:tcW w:w="1421" w:type="dxa"/>
          </w:tcPr>
          <w:p w:rsidR="009F7E4C" w:rsidRPr="002B1E27" w:rsidRDefault="009F7E4C" w:rsidP="00F562CE">
            <w:pPr>
              <w:rPr>
                <w:sz w:val="28"/>
                <w:szCs w:val="28"/>
              </w:rPr>
            </w:pPr>
          </w:p>
        </w:tc>
      </w:tr>
      <w:tr w:rsidR="009F7E4C" w:rsidRPr="002B1E27" w:rsidTr="009F7E4C">
        <w:trPr>
          <w:trHeight w:val="660"/>
        </w:trPr>
        <w:tc>
          <w:tcPr>
            <w:tcW w:w="1702" w:type="dxa"/>
          </w:tcPr>
          <w:p w:rsidR="009F7E4C" w:rsidRPr="002B1E27" w:rsidRDefault="009F7E4C" w:rsidP="00F562CE">
            <w:pPr>
              <w:rPr>
                <w:sz w:val="28"/>
                <w:szCs w:val="28"/>
              </w:rPr>
            </w:pPr>
          </w:p>
        </w:tc>
        <w:tc>
          <w:tcPr>
            <w:tcW w:w="1276" w:type="dxa"/>
          </w:tcPr>
          <w:p w:rsidR="009F7E4C" w:rsidRPr="002B1E27" w:rsidRDefault="009F7E4C" w:rsidP="00F562CE">
            <w:pPr>
              <w:rPr>
                <w:sz w:val="28"/>
                <w:szCs w:val="28"/>
              </w:rPr>
            </w:pPr>
          </w:p>
        </w:tc>
        <w:tc>
          <w:tcPr>
            <w:tcW w:w="1559" w:type="dxa"/>
          </w:tcPr>
          <w:p w:rsidR="009F7E4C" w:rsidRPr="002B1E27" w:rsidRDefault="009F7E4C" w:rsidP="00F562CE">
            <w:pPr>
              <w:rPr>
                <w:sz w:val="28"/>
                <w:szCs w:val="28"/>
              </w:rPr>
            </w:pPr>
          </w:p>
        </w:tc>
        <w:tc>
          <w:tcPr>
            <w:tcW w:w="1418" w:type="dxa"/>
          </w:tcPr>
          <w:p w:rsidR="009F7E4C" w:rsidRPr="002B1E27" w:rsidRDefault="009F7E4C" w:rsidP="00F562CE">
            <w:pPr>
              <w:rPr>
                <w:sz w:val="28"/>
                <w:szCs w:val="28"/>
              </w:rPr>
            </w:pPr>
          </w:p>
        </w:tc>
        <w:tc>
          <w:tcPr>
            <w:tcW w:w="1666" w:type="dxa"/>
          </w:tcPr>
          <w:p w:rsidR="009F7E4C" w:rsidRPr="002B1E27" w:rsidRDefault="009F7E4C" w:rsidP="00F562CE">
            <w:pPr>
              <w:rPr>
                <w:sz w:val="28"/>
                <w:szCs w:val="28"/>
              </w:rPr>
            </w:pPr>
          </w:p>
        </w:tc>
        <w:tc>
          <w:tcPr>
            <w:tcW w:w="1669" w:type="dxa"/>
          </w:tcPr>
          <w:p w:rsidR="009F7E4C" w:rsidRPr="002B1E27" w:rsidRDefault="009F7E4C" w:rsidP="00F562CE">
            <w:pPr>
              <w:rPr>
                <w:sz w:val="28"/>
                <w:szCs w:val="28"/>
              </w:rPr>
            </w:pPr>
          </w:p>
        </w:tc>
        <w:tc>
          <w:tcPr>
            <w:tcW w:w="1421" w:type="dxa"/>
          </w:tcPr>
          <w:p w:rsidR="009F7E4C" w:rsidRPr="002B1E27" w:rsidRDefault="009F7E4C" w:rsidP="00F562CE">
            <w:pPr>
              <w:rPr>
                <w:sz w:val="28"/>
                <w:szCs w:val="28"/>
              </w:rPr>
            </w:pPr>
          </w:p>
        </w:tc>
      </w:tr>
      <w:tr w:rsidR="009F7E4C" w:rsidRPr="002B1E27" w:rsidTr="009F7E4C">
        <w:trPr>
          <w:trHeight w:val="660"/>
        </w:trPr>
        <w:tc>
          <w:tcPr>
            <w:tcW w:w="1702" w:type="dxa"/>
          </w:tcPr>
          <w:p w:rsidR="009F7E4C" w:rsidRPr="002B1E27" w:rsidRDefault="009F7E4C" w:rsidP="00F562CE">
            <w:pPr>
              <w:rPr>
                <w:sz w:val="28"/>
                <w:szCs w:val="28"/>
              </w:rPr>
            </w:pPr>
          </w:p>
        </w:tc>
        <w:tc>
          <w:tcPr>
            <w:tcW w:w="1276" w:type="dxa"/>
          </w:tcPr>
          <w:p w:rsidR="009F7E4C" w:rsidRPr="002B1E27" w:rsidRDefault="009F7E4C" w:rsidP="00F562CE">
            <w:pPr>
              <w:rPr>
                <w:sz w:val="28"/>
                <w:szCs w:val="28"/>
              </w:rPr>
            </w:pPr>
          </w:p>
        </w:tc>
        <w:tc>
          <w:tcPr>
            <w:tcW w:w="1559" w:type="dxa"/>
          </w:tcPr>
          <w:p w:rsidR="009F7E4C" w:rsidRPr="002B1E27" w:rsidRDefault="009F7E4C" w:rsidP="00F562CE">
            <w:pPr>
              <w:rPr>
                <w:sz w:val="28"/>
                <w:szCs w:val="28"/>
              </w:rPr>
            </w:pPr>
          </w:p>
        </w:tc>
        <w:tc>
          <w:tcPr>
            <w:tcW w:w="1418" w:type="dxa"/>
          </w:tcPr>
          <w:p w:rsidR="009F7E4C" w:rsidRPr="002B1E27" w:rsidRDefault="009F7E4C" w:rsidP="00F562CE">
            <w:pPr>
              <w:rPr>
                <w:sz w:val="28"/>
                <w:szCs w:val="28"/>
              </w:rPr>
            </w:pPr>
          </w:p>
        </w:tc>
        <w:tc>
          <w:tcPr>
            <w:tcW w:w="1666" w:type="dxa"/>
          </w:tcPr>
          <w:p w:rsidR="009F7E4C" w:rsidRPr="002B1E27" w:rsidRDefault="009F7E4C" w:rsidP="00F562CE">
            <w:pPr>
              <w:rPr>
                <w:sz w:val="28"/>
                <w:szCs w:val="28"/>
              </w:rPr>
            </w:pPr>
          </w:p>
        </w:tc>
        <w:tc>
          <w:tcPr>
            <w:tcW w:w="1669" w:type="dxa"/>
          </w:tcPr>
          <w:p w:rsidR="009F7E4C" w:rsidRPr="002B1E27" w:rsidRDefault="009F7E4C" w:rsidP="00F562CE">
            <w:pPr>
              <w:rPr>
                <w:sz w:val="28"/>
                <w:szCs w:val="28"/>
              </w:rPr>
            </w:pPr>
          </w:p>
        </w:tc>
        <w:tc>
          <w:tcPr>
            <w:tcW w:w="1421" w:type="dxa"/>
          </w:tcPr>
          <w:p w:rsidR="009F7E4C" w:rsidRPr="002B1E27" w:rsidRDefault="009F7E4C" w:rsidP="00F562CE">
            <w:pPr>
              <w:rPr>
                <w:sz w:val="28"/>
                <w:szCs w:val="28"/>
              </w:rPr>
            </w:pPr>
          </w:p>
        </w:tc>
      </w:tr>
      <w:tr w:rsidR="009F7E4C" w:rsidRPr="002B1E27" w:rsidTr="009F7E4C">
        <w:trPr>
          <w:trHeight w:val="660"/>
        </w:trPr>
        <w:tc>
          <w:tcPr>
            <w:tcW w:w="1702" w:type="dxa"/>
          </w:tcPr>
          <w:p w:rsidR="009F7E4C" w:rsidRPr="002B1E27" w:rsidRDefault="009F7E4C" w:rsidP="00F562CE">
            <w:pPr>
              <w:rPr>
                <w:sz w:val="28"/>
                <w:szCs w:val="28"/>
              </w:rPr>
            </w:pPr>
          </w:p>
        </w:tc>
        <w:tc>
          <w:tcPr>
            <w:tcW w:w="1276" w:type="dxa"/>
          </w:tcPr>
          <w:p w:rsidR="009F7E4C" w:rsidRPr="002B1E27" w:rsidRDefault="009F7E4C" w:rsidP="00F562CE">
            <w:pPr>
              <w:rPr>
                <w:sz w:val="28"/>
                <w:szCs w:val="28"/>
              </w:rPr>
            </w:pPr>
          </w:p>
        </w:tc>
        <w:tc>
          <w:tcPr>
            <w:tcW w:w="1559" w:type="dxa"/>
          </w:tcPr>
          <w:p w:rsidR="009F7E4C" w:rsidRPr="002B1E27" w:rsidRDefault="009F7E4C" w:rsidP="00F562CE">
            <w:pPr>
              <w:rPr>
                <w:sz w:val="28"/>
                <w:szCs w:val="28"/>
              </w:rPr>
            </w:pPr>
          </w:p>
        </w:tc>
        <w:tc>
          <w:tcPr>
            <w:tcW w:w="1418" w:type="dxa"/>
          </w:tcPr>
          <w:p w:rsidR="009F7E4C" w:rsidRPr="002B1E27" w:rsidRDefault="009F7E4C" w:rsidP="00F562CE">
            <w:pPr>
              <w:rPr>
                <w:sz w:val="28"/>
                <w:szCs w:val="28"/>
              </w:rPr>
            </w:pPr>
          </w:p>
        </w:tc>
        <w:tc>
          <w:tcPr>
            <w:tcW w:w="1666" w:type="dxa"/>
          </w:tcPr>
          <w:p w:rsidR="009F7E4C" w:rsidRPr="002B1E27" w:rsidRDefault="009F7E4C" w:rsidP="00F562CE">
            <w:pPr>
              <w:rPr>
                <w:sz w:val="28"/>
                <w:szCs w:val="28"/>
              </w:rPr>
            </w:pPr>
          </w:p>
        </w:tc>
        <w:tc>
          <w:tcPr>
            <w:tcW w:w="1669" w:type="dxa"/>
          </w:tcPr>
          <w:p w:rsidR="009F7E4C" w:rsidRPr="002B1E27" w:rsidRDefault="009F7E4C" w:rsidP="00F562CE">
            <w:pPr>
              <w:rPr>
                <w:sz w:val="28"/>
                <w:szCs w:val="28"/>
              </w:rPr>
            </w:pPr>
          </w:p>
        </w:tc>
        <w:tc>
          <w:tcPr>
            <w:tcW w:w="1421" w:type="dxa"/>
          </w:tcPr>
          <w:p w:rsidR="009F7E4C" w:rsidRPr="002B1E27" w:rsidRDefault="009F7E4C" w:rsidP="00F562CE">
            <w:pPr>
              <w:rPr>
                <w:sz w:val="28"/>
                <w:szCs w:val="28"/>
              </w:rPr>
            </w:pPr>
          </w:p>
        </w:tc>
      </w:tr>
      <w:tr w:rsidR="009F7E4C" w:rsidRPr="002B1E27" w:rsidTr="009F7E4C">
        <w:trPr>
          <w:trHeight w:val="660"/>
        </w:trPr>
        <w:tc>
          <w:tcPr>
            <w:tcW w:w="1702" w:type="dxa"/>
          </w:tcPr>
          <w:p w:rsidR="009F7E4C" w:rsidRPr="002B1E27" w:rsidRDefault="009F7E4C" w:rsidP="00F562CE">
            <w:pPr>
              <w:rPr>
                <w:sz w:val="28"/>
                <w:szCs w:val="28"/>
              </w:rPr>
            </w:pPr>
          </w:p>
        </w:tc>
        <w:tc>
          <w:tcPr>
            <w:tcW w:w="1276" w:type="dxa"/>
          </w:tcPr>
          <w:p w:rsidR="009F7E4C" w:rsidRPr="002B1E27" w:rsidRDefault="009F7E4C" w:rsidP="00F562CE">
            <w:pPr>
              <w:rPr>
                <w:sz w:val="28"/>
                <w:szCs w:val="28"/>
              </w:rPr>
            </w:pPr>
          </w:p>
        </w:tc>
        <w:tc>
          <w:tcPr>
            <w:tcW w:w="1559" w:type="dxa"/>
          </w:tcPr>
          <w:p w:rsidR="009F7E4C" w:rsidRPr="002B1E27" w:rsidRDefault="009F7E4C" w:rsidP="00F562CE">
            <w:pPr>
              <w:rPr>
                <w:sz w:val="28"/>
                <w:szCs w:val="28"/>
              </w:rPr>
            </w:pPr>
          </w:p>
        </w:tc>
        <w:tc>
          <w:tcPr>
            <w:tcW w:w="1418" w:type="dxa"/>
          </w:tcPr>
          <w:p w:rsidR="009F7E4C" w:rsidRPr="002B1E27" w:rsidRDefault="009F7E4C" w:rsidP="00F562CE">
            <w:pPr>
              <w:rPr>
                <w:sz w:val="28"/>
                <w:szCs w:val="28"/>
              </w:rPr>
            </w:pPr>
          </w:p>
        </w:tc>
        <w:tc>
          <w:tcPr>
            <w:tcW w:w="1666" w:type="dxa"/>
          </w:tcPr>
          <w:p w:rsidR="009F7E4C" w:rsidRPr="002B1E27" w:rsidRDefault="009F7E4C" w:rsidP="00F562CE">
            <w:pPr>
              <w:rPr>
                <w:sz w:val="28"/>
                <w:szCs w:val="28"/>
              </w:rPr>
            </w:pPr>
          </w:p>
        </w:tc>
        <w:tc>
          <w:tcPr>
            <w:tcW w:w="1669" w:type="dxa"/>
          </w:tcPr>
          <w:p w:rsidR="009F7E4C" w:rsidRPr="002B1E27" w:rsidRDefault="009F7E4C" w:rsidP="00F562CE">
            <w:pPr>
              <w:rPr>
                <w:sz w:val="28"/>
                <w:szCs w:val="28"/>
              </w:rPr>
            </w:pPr>
          </w:p>
        </w:tc>
        <w:tc>
          <w:tcPr>
            <w:tcW w:w="1421" w:type="dxa"/>
          </w:tcPr>
          <w:p w:rsidR="009F7E4C" w:rsidRPr="002B1E27" w:rsidRDefault="009F7E4C" w:rsidP="00F562CE">
            <w:pPr>
              <w:rPr>
                <w:sz w:val="28"/>
                <w:szCs w:val="28"/>
              </w:rPr>
            </w:pPr>
          </w:p>
        </w:tc>
      </w:tr>
      <w:tr w:rsidR="009F7E4C" w:rsidRPr="002B1E27" w:rsidTr="009F7E4C">
        <w:trPr>
          <w:trHeight w:val="660"/>
        </w:trPr>
        <w:tc>
          <w:tcPr>
            <w:tcW w:w="1702" w:type="dxa"/>
          </w:tcPr>
          <w:p w:rsidR="009F7E4C" w:rsidRPr="002B1E27" w:rsidRDefault="009F7E4C" w:rsidP="00F562CE">
            <w:pPr>
              <w:rPr>
                <w:sz w:val="28"/>
                <w:szCs w:val="28"/>
              </w:rPr>
            </w:pPr>
          </w:p>
        </w:tc>
        <w:tc>
          <w:tcPr>
            <w:tcW w:w="1276" w:type="dxa"/>
          </w:tcPr>
          <w:p w:rsidR="009F7E4C" w:rsidRPr="002B1E27" w:rsidRDefault="009F7E4C" w:rsidP="00F562CE">
            <w:pPr>
              <w:rPr>
                <w:sz w:val="28"/>
                <w:szCs w:val="28"/>
              </w:rPr>
            </w:pPr>
          </w:p>
        </w:tc>
        <w:tc>
          <w:tcPr>
            <w:tcW w:w="1559" w:type="dxa"/>
          </w:tcPr>
          <w:p w:rsidR="009F7E4C" w:rsidRPr="002B1E27" w:rsidRDefault="009F7E4C" w:rsidP="00F562CE">
            <w:pPr>
              <w:rPr>
                <w:sz w:val="28"/>
                <w:szCs w:val="28"/>
              </w:rPr>
            </w:pPr>
          </w:p>
        </w:tc>
        <w:tc>
          <w:tcPr>
            <w:tcW w:w="1418" w:type="dxa"/>
          </w:tcPr>
          <w:p w:rsidR="009F7E4C" w:rsidRPr="002B1E27" w:rsidRDefault="009F7E4C" w:rsidP="00F562CE">
            <w:pPr>
              <w:rPr>
                <w:sz w:val="28"/>
                <w:szCs w:val="28"/>
              </w:rPr>
            </w:pPr>
          </w:p>
        </w:tc>
        <w:tc>
          <w:tcPr>
            <w:tcW w:w="1666" w:type="dxa"/>
          </w:tcPr>
          <w:p w:rsidR="009F7E4C" w:rsidRPr="002B1E27" w:rsidRDefault="009F7E4C" w:rsidP="00F562CE">
            <w:pPr>
              <w:rPr>
                <w:sz w:val="28"/>
                <w:szCs w:val="28"/>
              </w:rPr>
            </w:pPr>
          </w:p>
        </w:tc>
        <w:tc>
          <w:tcPr>
            <w:tcW w:w="1669" w:type="dxa"/>
          </w:tcPr>
          <w:p w:rsidR="009F7E4C" w:rsidRPr="002B1E27" w:rsidRDefault="009F7E4C" w:rsidP="00F562CE">
            <w:pPr>
              <w:rPr>
                <w:sz w:val="28"/>
                <w:szCs w:val="28"/>
              </w:rPr>
            </w:pPr>
          </w:p>
        </w:tc>
        <w:tc>
          <w:tcPr>
            <w:tcW w:w="1421" w:type="dxa"/>
          </w:tcPr>
          <w:p w:rsidR="009F7E4C" w:rsidRPr="002B1E27" w:rsidRDefault="009F7E4C" w:rsidP="00F562CE">
            <w:pPr>
              <w:rPr>
                <w:sz w:val="28"/>
                <w:szCs w:val="28"/>
              </w:rPr>
            </w:pPr>
          </w:p>
        </w:tc>
      </w:tr>
    </w:tbl>
    <w:p w:rsidR="00E6489B" w:rsidRPr="005B0E95" w:rsidRDefault="00E6489B" w:rsidP="00246F51">
      <w:pPr>
        <w:rPr>
          <w:rFonts w:ascii="Times New Roman" w:hAnsi="Times New Roman" w:cs="Times New Roman"/>
          <w:color w:val="000000" w:themeColor="text1"/>
        </w:rPr>
      </w:pPr>
      <w:bookmarkStart w:id="0" w:name="_GoBack"/>
      <w:bookmarkEnd w:id="0"/>
    </w:p>
    <w:sectPr w:rsidR="00E6489B" w:rsidRPr="005B0E95" w:rsidSect="009F7E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95" w:rsidRDefault="00E21195" w:rsidP="006305F5">
      <w:pPr>
        <w:spacing w:after="0" w:line="240" w:lineRule="auto"/>
      </w:pPr>
      <w:r>
        <w:separator/>
      </w:r>
    </w:p>
  </w:endnote>
  <w:endnote w:type="continuationSeparator" w:id="0">
    <w:p w:rsidR="00E21195" w:rsidRDefault="00E21195" w:rsidP="0063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95" w:rsidRDefault="00E21195" w:rsidP="006305F5">
      <w:pPr>
        <w:spacing w:after="0" w:line="240" w:lineRule="auto"/>
      </w:pPr>
      <w:r>
        <w:separator/>
      </w:r>
    </w:p>
  </w:footnote>
  <w:footnote w:type="continuationSeparator" w:id="0">
    <w:p w:rsidR="00E21195" w:rsidRDefault="00E21195" w:rsidP="00630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CD"/>
    <w:multiLevelType w:val="hybridMultilevel"/>
    <w:tmpl w:val="3EFA5B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3E56"/>
    <w:multiLevelType w:val="hybridMultilevel"/>
    <w:tmpl w:val="02225100"/>
    <w:lvl w:ilvl="0" w:tplc="2D4408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31428A"/>
    <w:multiLevelType w:val="hybridMultilevel"/>
    <w:tmpl w:val="DD827B64"/>
    <w:lvl w:ilvl="0" w:tplc="0C207188">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0702887"/>
    <w:multiLevelType w:val="hybridMultilevel"/>
    <w:tmpl w:val="C604452A"/>
    <w:lvl w:ilvl="0" w:tplc="A120D0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AD67A1"/>
    <w:multiLevelType w:val="hybridMultilevel"/>
    <w:tmpl w:val="CF929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2F758F"/>
    <w:multiLevelType w:val="hybridMultilevel"/>
    <w:tmpl w:val="EA78BE32"/>
    <w:lvl w:ilvl="0" w:tplc="AC9A3912">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FC5A5D"/>
    <w:multiLevelType w:val="hybridMultilevel"/>
    <w:tmpl w:val="FB404D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A26A45"/>
    <w:multiLevelType w:val="hybridMultilevel"/>
    <w:tmpl w:val="C248D8B0"/>
    <w:lvl w:ilvl="0" w:tplc="651A269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115714"/>
    <w:multiLevelType w:val="hybridMultilevel"/>
    <w:tmpl w:val="4BD0C8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B21388D"/>
    <w:multiLevelType w:val="hybridMultilevel"/>
    <w:tmpl w:val="9BB28234"/>
    <w:lvl w:ilvl="0" w:tplc="BC208C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E1B0D65"/>
    <w:multiLevelType w:val="hybridMultilevel"/>
    <w:tmpl w:val="99E8D252"/>
    <w:lvl w:ilvl="0" w:tplc="2B248E5A">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363A84"/>
    <w:multiLevelType w:val="hybridMultilevel"/>
    <w:tmpl w:val="AF4808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442BD6"/>
    <w:multiLevelType w:val="hybridMultilevel"/>
    <w:tmpl w:val="6E06767E"/>
    <w:lvl w:ilvl="0" w:tplc="4E14CBA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11"/>
  </w:num>
  <w:num w:numId="5">
    <w:abstractNumId w:val="3"/>
  </w:num>
  <w:num w:numId="6">
    <w:abstractNumId w:val="8"/>
  </w:num>
  <w:num w:numId="7">
    <w:abstractNumId w:val="9"/>
  </w:num>
  <w:num w:numId="8">
    <w:abstractNumId w:val="5"/>
  </w:num>
  <w:num w:numId="9">
    <w:abstractNumId w:val="12"/>
  </w:num>
  <w:num w:numId="10">
    <w:abstractNumId w:val="2"/>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D7"/>
    <w:rsid w:val="0001456B"/>
    <w:rsid w:val="00045D81"/>
    <w:rsid w:val="000B1CCB"/>
    <w:rsid w:val="000F7EDC"/>
    <w:rsid w:val="001C5275"/>
    <w:rsid w:val="00224309"/>
    <w:rsid w:val="00246F51"/>
    <w:rsid w:val="00290CCC"/>
    <w:rsid w:val="00311300"/>
    <w:rsid w:val="003B2FD0"/>
    <w:rsid w:val="004967BC"/>
    <w:rsid w:val="004A2CAF"/>
    <w:rsid w:val="004D47BF"/>
    <w:rsid w:val="005B0E95"/>
    <w:rsid w:val="006305F5"/>
    <w:rsid w:val="006E16E9"/>
    <w:rsid w:val="00703CD7"/>
    <w:rsid w:val="00711F35"/>
    <w:rsid w:val="007A5639"/>
    <w:rsid w:val="008705EC"/>
    <w:rsid w:val="00884D20"/>
    <w:rsid w:val="00895458"/>
    <w:rsid w:val="008B5FF4"/>
    <w:rsid w:val="009844D8"/>
    <w:rsid w:val="009F7E4C"/>
    <w:rsid w:val="00A15877"/>
    <w:rsid w:val="00A45EDF"/>
    <w:rsid w:val="00C52AA7"/>
    <w:rsid w:val="00D178EB"/>
    <w:rsid w:val="00D84662"/>
    <w:rsid w:val="00D9370A"/>
    <w:rsid w:val="00DE7E46"/>
    <w:rsid w:val="00E21195"/>
    <w:rsid w:val="00E23658"/>
    <w:rsid w:val="00E6489B"/>
    <w:rsid w:val="00EF58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45D81"/>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E64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305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05F5"/>
    <w:rPr>
      <w:rFonts w:ascii="Tahoma" w:hAnsi="Tahoma" w:cs="Tahoma"/>
      <w:sz w:val="16"/>
      <w:szCs w:val="16"/>
    </w:rPr>
  </w:style>
  <w:style w:type="paragraph" w:styleId="stbilgi">
    <w:name w:val="header"/>
    <w:basedOn w:val="Normal"/>
    <w:link w:val="stbilgiChar"/>
    <w:uiPriority w:val="99"/>
    <w:unhideWhenUsed/>
    <w:rsid w:val="006305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05F5"/>
  </w:style>
  <w:style w:type="paragraph" w:styleId="Altbilgi">
    <w:name w:val="footer"/>
    <w:basedOn w:val="Normal"/>
    <w:link w:val="AltbilgiChar"/>
    <w:uiPriority w:val="99"/>
    <w:unhideWhenUsed/>
    <w:rsid w:val="006305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05F5"/>
  </w:style>
  <w:style w:type="character" w:styleId="SatrNumaras">
    <w:name w:val="line number"/>
    <w:basedOn w:val="VarsaylanParagrafYazTipi"/>
    <w:uiPriority w:val="99"/>
    <w:semiHidden/>
    <w:unhideWhenUsed/>
    <w:rsid w:val="001C5275"/>
  </w:style>
  <w:style w:type="paragraph" w:styleId="ListeParagraf">
    <w:name w:val="List Paragraph"/>
    <w:basedOn w:val="Normal"/>
    <w:uiPriority w:val="34"/>
    <w:qFormat/>
    <w:rsid w:val="00D84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45D81"/>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E64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305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05F5"/>
    <w:rPr>
      <w:rFonts w:ascii="Tahoma" w:hAnsi="Tahoma" w:cs="Tahoma"/>
      <w:sz w:val="16"/>
      <w:szCs w:val="16"/>
    </w:rPr>
  </w:style>
  <w:style w:type="paragraph" w:styleId="stbilgi">
    <w:name w:val="header"/>
    <w:basedOn w:val="Normal"/>
    <w:link w:val="stbilgiChar"/>
    <w:uiPriority w:val="99"/>
    <w:unhideWhenUsed/>
    <w:rsid w:val="006305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05F5"/>
  </w:style>
  <w:style w:type="paragraph" w:styleId="Altbilgi">
    <w:name w:val="footer"/>
    <w:basedOn w:val="Normal"/>
    <w:link w:val="AltbilgiChar"/>
    <w:uiPriority w:val="99"/>
    <w:unhideWhenUsed/>
    <w:rsid w:val="006305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05F5"/>
  </w:style>
  <w:style w:type="character" w:styleId="SatrNumaras">
    <w:name w:val="line number"/>
    <w:basedOn w:val="VarsaylanParagrafYazTipi"/>
    <w:uiPriority w:val="99"/>
    <w:semiHidden/>
    <w:unhideWhenUsed/>
    <w:rsid w:val="001C5275"/>
  </w:style>
  <w:style w:type="paragraph" w:styleId="ListeParagraf">
    <w:name w:val="List Paragraph"/>
    <w:basedOn w:val="Normal"/>
    <w:uiPriority w:val="34"/>
    <w:qFormat/>
    <w:rsid w:val="00D84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4747">
      <w:bodyDiv w:val="1"/>
      <w:marLeft w:val="0"/>
      <w:marRight w:val="0"/>
      <w:marTop w:val="0"/>
      <w:marBottom w:val="0"/>
      <w:divBdr>
        <w:top w:val="none" w:sz="0" w:space="0" w:color="auto"/>
        <w:left w:val="none" w:sz="0" w:space="0" w:color="auto"/>
        <w:bottom w:val="none" w:sz="0" w:space="0" w:color="auto"/>
        <w:right w:val="none" w:sz="0" w:space="0" w:color="auto"/>
      </w:divBdr>
    </w:div>
    <w:div w:id="138688646">
      <w:bodyDiv w:val="1"/>
      <w:marLeft w:val="0"/>
      <w:marRight w:val="0"/>
      <w:marTop w:val="0"/>
      <w:marBottom w:val="0"/>
      <w:divBdr>
        <w:top w:val="none" w:sz="0" w:space="0" w:color="auto"/>
        <w:left w:val="none" w:sz="0" w:space="0" w:color="auto"/>
        <w:bottom w:val="none" w:sz="0" w:space="0" w:color="auto"/>
        <w:right w:val="none" w:sz="0" w:space="0" w:color="auto"/>
      </w:divBdr>
    </w:div>
    <w:div w:id="1003358289">
      <w:bodyDiv w:val="1"/>
      <w:marLeft w:val="0"/>
      <w:marRight w:val="0"/>
      <w:marTop w:val="0"/>
      <w:marBottom w:val="0"/>
      <w:divBdr>
        <w:top w:val="none" w:sz="0" w:space="0" w:color="auto"/>
        <w:left w:val="none" w:sz="0" w:space="0" w:color="auto"/>
        <w:bottom w:val="none" w:sz="0" w:space="0" w:color="auto"/>
        <w:right w:val="none" w:sz="0" w:space="0" w:color="auto"/>
      </w:divBdr>
    </w:div>
    <w:div w:id="18975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4083-7C7A-4D0F-8F71-FFB1A7D3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511</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27</cp:revision>
  <dcterms:created xsi:type="dcterms:W3CDTF">2024-02-26T07:08:00Z</dcterms:created>
  <dcterms:modified xsi:type="dcterms:W3CDTF">2024-02-26T11:46:00Z</dcterms:modified>
</cp:coreProperties>
</file>